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ADITYA MISHRA</w:t>
      </w:r>
    </w:p>
    <w:p>
      <w:pPr>
        <w:pStyle w:val="style0"/>
        <w:spacing w:before="87"/>
        <w:ind w:left="240"/>
        <w:rPr>
          <w:sz w:val="24"/>
        </w:rPr>
      </w:pPr>
      <w:r>
        <w:rPr>
          <w:b/>
          <w:sz w:val="24"/>
        </w:rPr>
        <w:t xml:space="preserve">Location: </w:t>
      </w:r>
      <w:r>
        <w:rPr>
          <w:sz w:val="24"/>
        </w:rPr>
        <w:t xml:space="preserve"> Noida</w:t>
      </w:r>
    </w:p>
    <w:p>
      <w:pPr>
        <w:pStyle w:val="style2"/>
        <w:spacing w:before="43"/>
        <w:ind w:left="240"/>
        <w:rPr/>
      </w:pPr>
      <w:r>
        <w:t xml:space="preserve">Phone: </w:t>
      </w:r>
      <w:r>
        <w:t>8868827195</w:t>
      </w:r>
      <w:r>
        <w:t>,9808346683</w:t>
      </w:r>
    </w:p>
    <w:p>
      <w:pPr>
        <w:pStyle w:val="style0"/>
        <w:spacing w:before="50"/>
        <w:ind w:left="240"/>
        <w:rPr>
          <w:sz w:val="24"/>
        </w:rPr>
      </w:pPr>
      <w:r>
        <w:rPr>
          <w:b/>
          <w:sz w:val="24"/>
        </w:rPr>
        <w:t xml:space="preserve">Email: </w:t>
      </w:r>
      <w:r>
        <w:rPr/>
        <w:fldChar w:fldCharType="begin"/>
      </w:r>
      <w:r>
        <w:instrText xml:space="preserve"> HYPERLINK "mailto:mishraad100@gmail.com" </w:instrText>
      </w:r>
      <w:r>
        <w:rPr/>
        <w:fldChar w:fldCharType="separate"/>
      </w:r>
      <w:r>
        <w:rPr>
          <w:rStyle w:val="style85"/>
          <w:sz w:val="24"/>
          <w:u w:color="0000ff"/>
        </w:rPr>
        <w:t>mishraad100@gmail.com</w:t>
      </w:r>
      <w:r>
        <w:rPr/>
        <w:fldChar w:fldCharType="end"/>
      </w:r>
    </w:p>
    <w:p>
      <w:pPr>
        <w:pStyle w:val="style66"/>
        <w:spacing w:before="8"/>
        <w:ind w:left="0" w:firstLine="0"/>
        <w:rPr>
          <w:sz w:val="11"/>
        </w:rPr>
      </w:pPr>
      <w:r>
        <w:rPr/>
        <w:pict>
          <v:shape id="1026" coordsize="10526,0" coordorigin="691,191" path="m691,191l11217,191e" filled="f" stroked="t" style="position:absolute;margin-left:34.55pt;margin-top:9.55pt;width:526.3pt;height:0.1pt;z-index:-2147483645;mso-position-horizontal-relative:page;mso-position-vertical-relative:text;mso-width-relative:page;mso-height-relative:page;mso-wrap-distance-left:0.0pt;mso-wrap-distance-right:0.0pt;visibility:visible;">
            <v:stroke weight="1.44pt"/>
            <w10:wrap type="topAndBottom"/>
            <v:fill/>
            <v:path textboxrect="691,191,11217,191" arrowok="t"/>
          </v:shape>
        </w:pict>
      </w:r>
    </w:p>
    <w:p>
      <w:pPr>
        <w:pStyle w:val="style66"/>
        <w:spacing w:before="83" w:lineRule="auto" w:line="276"/>
        <w:ind w:left="240" w:right="181" w:firstLine="0"/>
        <w:jc w:val="both"/>
        <w:rPr/>
      </w:pPr>
      <w:r>
        <w:t xml:space="preserve">As a </w:t>
      </w:r>
      <w:r>
        <w:t>Electrical</w:t>
      </w:r>
      <w:r>
        <w:t xml:space="preserve"> Engineering Professional with years of experience in Manufacturing Industry, I am working in Vendor development department with an excellent track record for Procurement, Vendor development, Product development, Cost reduction, process design, process improvement, budget planning and execution, </w:t>
      </w:r>
      <w:r>
        <w:t>APQP documentation, Costing</w:t>
      </w:r>
      <w:r>
        <w:t>, Now I am looking for a new professional challenge on relevant industry.</w:t>
      </w:r>
    </w:p>
    <w:p>
      <w:pPr>
        <w:pStyle w:val="style1"/>
        <w:spacing w:before="69"/>
        <w:jc w:val="both"/>
        <w:rPr/>
      </w:pPr>
      <w:r>
        <w:t>______________________________________________PROFILE SUMMARY______________________________________________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6803"/>
      </w:tblGrid>
      <w:tr>
        <w:trPr>
          <w:trHeight w:val="623" w:hRule="atLeast"/>
        </w:trPr>
        <w:tc>
          <w:tcPr>
            <w:tcW w:w="3625" w:type="dxa"/>
            <w:tcBorders/>
            <w:shd w:val="clear" w:color="auto" w:fill="ededed"/>
          </w:tcPr>
          <w:p>
            <w:pPr>
              <w:pStyle w:val="style4097"/>
              <w:spacing w:before="237"/>
              <w:rPr>
                <w:b/>
                <w:sz w:val="24"/>
              </w:rPr>
            </w:pPr>
            <w:r>
              <w:rPr>
                <w:b/>
                <w:sz w:val="24"/>
              </w:rPr>
              <w:t>Area of Experience</w:t>
            </w:r>
          </w:p>
        </w:tc>
        <w:tc>
          <w:tcPr>
            <w:tcW w:w="6803" w:type="dxa"/>
            <w:tcBorders/>
            <w:shd w:val="clear" w:color="auto" w:fill="ededed"/>
          </w:tcPr>
          <w:p>
            <w:pPr>
              <w:pStyle w:val="style4097"/>
              <w:spacing w:before="237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Short Description</w:t>
            </w:r>
          </w:p>
        </w:tc>
      </w:tr>
      <w:tr>
        <w:tblPrEx/>
        <w:trPr>
          <w:trHeight w:val="592" w:hRule="atLeast"/>
        </w:trPr>
        <w:tc>
          <w:tcPr>
            <w:tcW w:w="3625" w:type="dxa"/>
            <w:tcBorders/>
          </w:tcPr>
          <w:p>
            <w:pPr>
              <w:pStyle w:val="style4097"/>
              <w:rPr/>
            </w:pPr>
            <w:r>
              <w:t>Vendor Development</w:t>
            </w:r>
          </w:p>
        </w:tc>
        <w:tc>
          <w:tcPr>
            <w:tcW w:w="6803" w:type="dxa"/>
            <w:tcBorders/>
          </w:tcPr>
          <w:p>
            <w:pPr>
              <w:pStyle w:val="style4097"/>
              <w:spacing w:before="40"/>
              <w:ind w:left="129"/>
              <w:rPr/>
            </w:pPr>
            <w:r>
              <w:t>Support the selection, development, and management of strategic &amp; preferred suppliers to meet commodity cost and performance goals.</w:t>
            </w:r>
          </w:p>
        </w:tc>
      </w:tr>
      <w:tr>
        <w:tblPrEx/>
        <w:trPr>
          <w:trHeight w:val="815" w:hRule="atLeast"/>
        </w:trPr>
        <w:tc>
          <w:tcPr>
            <w:tcW w:w="3625" w:type="dxa"/>
            <w:tcBorders/>
          </w:tcPr>
          <w:p>
            <w:pPr>
              <w:pStyle w:val="style4097"/>
              <w:rPr/>
            </w:pPr>
            <w:r>
              <w:t>Vendor Management</w:t>
            </w:r>
          </w:p>
        </w:tc>
        <w:tc>
          <w:tcPr>
            <w:tcW w:w="6803" w:type="dxa"/>
            <w:tcBorders/>
          </w:tcPr>
          <w:p>
            <w:pPr>
              <w:pStyle w:val="style4097"/>
              <w:spacing w:before="44" w:lineRule="auto" w:line="235"/>
              <w:ind w:left="129" w:right="94"/>
              <w:rPr/>
            </w:pPr>
            <w:r>
              <w:t>Developing long-term partnerships with suppliers and managing day- to-day supplier performance to ensure meeting of service, cost,</w:t>
            </w:r>
          </w:p>
          <w:p>
            <w:pPr>
              <w:pStyle w:val="style4097"/>
              <w:spacing w:before="0" w:lineRule="exact" w:line="246"/>
              <w:ind w:left="129"/>
              <w:rPr/>
            </w:pPr>
            <w:r>
              <w:t>delivery</w:t>
            </w:r>
            <w:r>
              <w:t xml:space="preserve"> &amp; quality norms.</w:t>
            </w:r>
          </w:p>
        </w:tc>
      </w:tr>
      <w:tr>
        <w:tblPrEx/>
        <w:trPr>
          <w:trHeight w:val="813" w:hRule="atLeast"/>
        </w:trPr>
        <w:tc>
          <w:tcPr>
            <w:tcW w:w="3625" w:type="dxa"/>
            <w:tcBorders/>
          </w:tcPr>
          <w:p>
            <w:pPr>
              <w:pStyle w:val="style4097"/>
              <w:spacing w:before="9"/>
              <w:rPr/>
            </w:pPr>
            <w:r>
              <w:t>Zero Based Costing</w:t>
            </w:r>
          </w:p>
        </w:tc>
        <w:tc>
          <w:tcPr>
            <w:tcW w:w="6803" w:type="dxa"/>
            <w:tcBorders/>
          </w:tcPr>
          <w:p>
            <w:pPr>
              <w:pStyle w:val="style4097"/>
              <w:spacing w:before="52" w:lineRule="exact" w:line="252"/>
              <w:ind w:left="129" w:right="177"/>
              <w:rPr/>
            </w:pPr>
            <w:r>
              <w:t>Doing Zero Based Costing of</w:t>
            </w:r>
            <w:r>
              <w:t xml:space="preserve"> Packing</w:t>
            </w:r>
            <w:r>
              <w:t>,</w:t>
            </w:r>
            <w:r>
              <w:t xml:space="preserve"> Plastic, Printing,</w:t>
            </w:r>
            <w:r>
              <w:t xml:space="preserve"> Preparing RFQ and floating enquiries.</w:t>
            </w:r>
          </w:p>
        </w:tc>
      </w:tr>
      <w:tr>
        <w:tblPrEx/>
        <w:trPr>
          <w:trHeight w:val="515" w:hRule="atLeast"/>
        </w:trPr>
        <w:tc>
          <w:tcPr>
            <w:tcW w:w="3625" w:type="dxa"/>
            <w:tcBorders/>
          </w:tcPr>
          <w:p>
            <w:pPr>
              <w:pStyle w:val="style4097"/>
              <w:spacing w:before="0" w:lineRule="exact" w:line="255"/>
              <w:rPr/>
            </w:pPr>
            <w:r>
              <w:t>Project Planning and Tracking</w:t>
            </w:r>
          </w:p>
        </w:tc>
        <w:tc>
          <w:tcPr>
            <w:tcW w:w="6803" w:type="dxa"/>
            <w:tcBorders/>
          </w:tcPr>
          <w:p>
            <w:pPr>
              <w:pStyle w:val="style4097"/>
              <w:spacing w:lineRule="exact" w:line="252"/>
              <w:ind w:left="16" w:right="570" w:firstLine="96"/>
              <w:rPr/>
            </w:pPr>
            <w:r>
              <w:t>Continuous follow up with supplier, Ensure project deadlines are adequately met according to standards and requirements.</w:t>
            </w:r>
          </w:p>
        </w:tc>
      </w:tr>
      <w:tr>
        <w:tblPrEx/>
        <w:trPr>
          <w:trHeight w:val="587" w:hRule="atLeast"/>
        </w:trPr>
        <w:tc>
          <w:tcPr>
            <w:tcW w:w="3625" w:type="dxa"/>
            <w:tcBorders/>
          </w:tcPr>
          <w:p>
            <w:pPr>
              <w:pStyle w:val="style4097"/>
              <w:spacing w:before="7"/>
              <w:rPr/>
            </w:pPr>
            <w:r>
              <w:t>Cost Negotiation</w:t>
            </w:r>
          </w:p>
        </w:tc>
        <w:tc>
          <w:tcPr>
            <w:tcW w:w="6803" w:type="dxa"/>
            <w:tcBorders/>
          </w:tcPr>
          <w:p>
            <w:pPr>
              <w:pStyle w:val="style4097"/>
              <w:spacing w:before="38"/>
              <w:ind w:left="129"/>
              <w:rPr/>
            </w:pPr>
            <w:r>
              <w:t>Comparative cost analysis, Estimating and negotiation with technically &amp; commercially approved vendors.</w:t>
            </w:r>
          </w:p>
        </w:tc>
      </w:tr>
      <w:tr>
        <w:tblPrEx/>
        <w:trPr>
          <w:trHeight w:val="597" w:hRule="atLeast"/>
        </w:trPr>
        <w:tc>
          <w:tcPr>
            <w:tcW w:w="3625" w:type="dxa"/>
            <w:tcBorders/>
          </w:tcPr>
          <w:p>
            <w:pPr>
              <w:pStyle w:val="style4097"/>
              <w:spacing w:before="9"/>
              <w:rPr/>
            </w:pPr>
            <w:r>
              <w:t>A</w:t>
            </w:r>
            <w:r>
              <w:t>PQ</w:t>
            </w:r>
            <w:r>
              <w:t>P</w:t>
            </w:r>
            <w:r>
              <w:t xml:space="preserve"> Documentation</w:t>
            </w:r>
          </w:p>
        </w:tc>
        <w:tc>
          <w:tcPr>
            <w:tcW w:w="6803" w:type="dxa"/>
            <w:tcBorders/>
          </w:tcPr>
          <w:p>
            <w:pPr>
              <w:pStyle w:val="style4097"/>
              <w:spacing w:before="11" w:lineRule="auto" w:line="237"/>
              <w:ind w:left="129" w:right="314"/>
              <w:rPr/>
            </w:pPr>
            <w:r>
              <w:t>Prepare a</w:t>
            </w:r>
            <w:r>
              <w:t>nd maintain APQP documents (</w:t>
            </w:r>
            <w:r>
              <w:t xml:space="preserve"> PFD, PFMEA, Control pan, Mill Tc, 3</w:t>
            </w:r>
            <w:r>
              <w:rPr>
                <w:position w:val="5"/>
                <w:sz w:val="14"/>
              </w:rPr>
              <w:t xml:space="preserve">rd </w:t>
            </w:r>
            <w:r>
              <w:t>party reports etc).</w:t>
            </w:r>
          </w:p>
        </w:tc>
      </w:tr>
      <w:tr>
        <w:tblPrEx/>
        <w:trPr>
          <w:trHeight w:val="590" w:hRule="atLeast"/>
        </w:trPr>
        <w:tc>
          <w:tcPr>
            <w:tcW w:w="3625" w:type="dxa"/>
            <w:tcBorders/>
          </w:tcPr>
          <w:p>
            <w:pPr>
              <w:pStyle w:val="style4097"/>
              <w:spacing w:before="4"/>
              <w:rPr/>
            </w:pPr>
            <w:r>
              <w:t>Problem Solving</w:t>
            </w:r>
          </w:p>
        </w:tc>
        <w:tc>
          <w:tcPr>
            <w:tcW w:w="6803" w:type="dxa"/>
            <w:tcBorders/>
          </w:tcPr>
          <w:p>
            <w:pPr>
              <w:pStyle w:val="style4097"/>
              <w:spacing w:before="4"/>
              <w:ind w:left="129" w:right="90"/>
              <w:rPr/>
            </w:pPr>
            <w:r>
              <w:t>Solving Problem related to Quality, Process, product development in a structured way of problem solving.</w:t>
            </w:r>
          </w:p>
        </w:tc>
      </w:tr>
      <w:tr>
        <w:tblPrEx/>
        <w:trPr>
          <w:trHeight w:val="297" w:hRule="atLeast"/>
        </w:trPr>
        <w:tc>
          <w:tcPr>
            <w:tcW w:w="3625" w:type="dxa"/>
            <w:tcBorders/>
          </w:tcPr>
          <w:p>
            <w:pPr>
              <w:pStyle w:val="style4097"/>
              <w:spacing w:before="4"/>
              <w:rPr/>
            </w:pPr>
            <w:r>
              <w:t>Software skill</w:t>
            </w:r>
          </w:p>
        </w:tc>
        <w:tc>
          <w:tcPr>
            <w:tcW w:w="6803" w:type="dxa"/>
            <w:tcBorders/>
          </w:tcPr>
          <w:p>
            <w:pPr>
              <w:pStyle w:val="style4097"/>
              <w:spacing w:before="4"/>
              <w:ind w:left="129"/>
              <w:rPr/>
            </w:pPr>
            <w:r>
              <w:t xml:space="preserve">In </w:t>
            </w:r>
            <w:r>
              <w:t xml:space="preserve">Hand Experience in </w:t>
            </w:r>
            <w:r>
              <w:t>Excel, Power Point</w:t>
            </w:r>
            <w:r>
              <w:t>.</w:t>
            </w:r>
          </w:p>
        </w:tc>
      </w:tr>
      <w:tr>
        <w:tblPrEx/>
        <w:trPr>
          <w:trHeight w:val="594" w:hRule="atLeast"/>
        </w:trPr>
        <w:tc>
          <w:tcPr>
            <w:tcW w:w="3625" w:type="dxa"/>
            <w:tcBorders/>
          </w:tcPr>
          <w:p>
            <w:pPr>
              <w:pStyle w:val="style4097"/>
              <w:spacing w:before="4"/>
              <w:ind w:left="172"/>
              <w:rPr/>
            </w:pPr>
            <w:r>
              <w:t>Problem Resolving</w:t>
            </w:r>
          </w:p>
        </w:tc>
        <w:tc>
          <w:tcPr>
            <w:tcW w:w="6803" w:type="dxa"/>
            <w:tcBorders/>
          </w:tcPr>
          <w:p>
            <w:pPr>
              <w:pStyle w:val="style4097"/>
              <w:spacing w:before="4"/>
              <w:ind w:left="129"/>
              <w:rPr/>
            </w:pPr>
            <w:r>
              <w:t>Resolving of problem reported by customer with forming CFT</w:t>
            </w:r>
          </w:p>
          <w:p>
            <w:pPr>
              <w:pStyle w:val="style4097"/>
              <w:spacing w:before="37"/>
              <w:ind w:left="129"/>
              <w:rPr/>
            </w:pPr>
            <w:r>
              <w:t>and implementation of POKA YOKE so as to eliminate issue in future.</w:t>
            </w:r>
          </w:p>
        </w:tc>
      </w:tr>
    </w:tbl>
    <w:p>
      <w:pPr>
        <w:pStyle w:val="style66"/>
        <w:spacing w:before="1"/>
        <w:ind w:left="0" w:firstLine="0"/>
        <w:rPr>
          <w:b/>
          <w:sz w:val="32"/>
        </w:rPr>
      </w:pPr>
    </w:p>
    <w:p>
      <w:pPr>
        <w:pStyle w:val="style0"/>
        <w:ind w:left="331"/>
        <w:jc w:val="both"/>
        <w:rPr>
          <w:b/>
          <w:sz w:val="24"/>
        </w:rPr>
      </w:pPr>
      <w:r>
        <w:rPr>
          <w:b/>
          <w:sz w:val="24"/>
        </w:rPr>
        <w:t>______________________________________ORGANISATIONAL EXPERIENCE_______________________________________</w:t>
      </w:r>
    </w:p>
    <w:p>
      <w:pPr>
        <w:pStyle w:val="style66"/>
        <w:spacing w:before="7"/>
        <w:ind w:left="0" w:firstLine="0"/>
        <w:rPr>
          <w:b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8"/>
        <w:gridCol w:w="3011"/>
        <w:gridCol w:w="1402"/>
        <w:gridCol w:w="2346"/>
      </w:tblGrid>
      <w:tr>
        <w:trPr>
          <w:trHeight w:val="367" w:hRule="atLeast"/>
        </w:trPr>
        <w:tc>
          <w:tcPr>
            <w:tcW w:w="4018" w:type="dxa"/>
            <w:tcBorders/>
          </w:tcPr>
          <w:p>
            <w:pPr>
              <w:pStyle w:val="style409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11" w:type="dxa"/>
            <w:tcBorders/>
          </w:tcPr>
          <w:p>
            <w:pPr>
              <w:pStyle w:val="style4097"/>
              <w:ind w:left="122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402" w:type="dxa"/>
            <w:tcBorders/>
          </w:tcPr>
          <w:p>
            <w:pPr>
              <w:pStyle w:val="style4097"/>
              <w:ind w:left="127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46" w:type="dxa"/>
            <w:tcBorders/>
          </w:tcPr>
          <w:p>
            <w:pPr>
              <w:pStyle w:val="style4097"/>
              <w:ind w:left="128"/>
              <w:rPr>
                <w:b/>
              </w:rPr>
            </w:pPr>
            <w:r>
              <w:rPr>
                <w:b/>
              </w:rPr>
              <w:t>Time Period</w:t>
            </w:r>
          </w:p>
        </w:tc>
      </w:tr>
      <w:tr>
        <w:tblPrEx/>
        <w:trPr>
          <w:trHeight w:val="640" w:hRule="atLeast"/>
        </w:trPr>
        <w:tc>
          <w:tcPr>
            <w:tcW w:w="4018" w:type="dxa"/>
            <w:tcBorders>
              <w:bottom w:val="single" w:sz="6" w:space="0" w:color="000000"/>
            </w:tcBorders>
          </w:tcPr>
          <w:p>
            <w:pPr>
              <w:pStyle w:val="style4097"/>
              <w:spacing w:before="0" w:lineRule="exact" w:line="254"/>
              <w:rPr/>
            </w:pPr>
            <w:r>
              <w:rPr>
                <w:lang w:val="en-US"/>
              </w:rPr>
              <w:t xml:space="preserve">Veira </w:t>
            </w:r>
            <w:r>
              <w:t>Electronics Pvt Ltd</w:t>
            </w:r>
          </w:p>
        </w:tc>
        <w:tc>
          <w:tcPr>
            <w:tcW w:w="3011" w:type="dxa"/>
            <w:tcBorders>
              <w:bottom w:val="single" w:sz="6" w:space="0" w:color="000000"/>
            </w:tcBorders>
          </w:tcPr>
          <w:p>
            <w:pPr>
              <w:pStyle w:val="style4097"/>
              <w:spacing w:before="0" w:lineRule="exact" w:line="253"/>
              <w:ind w:left="7"/>
              <w:rPr/>
            </w:pPr>
            <w:r>
              <w:t>Purchase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>
            <w:pPr>
              <w:pStyle w:val="style4097"/>
              <w:ind w:left="127"/>
              <w:rPr/>
            </w:pPr>
            <w:r>
              <w:t>Purchase Specialist</w:t>
            </w:r>
          </w:p>
        </w:tc>
        <w:tc>
          <w:tcPr>
            <w:tcW w:w="2346" w:type="dxa"/>
            <w:tcBorders>
              <w:bottom w:val="single" w:sz="6" w:space="0" w:color="000000"/>
            </w:tcBorders>
          </w:tcPr>
          <w:p>
            <w:pPr>
              <w:pStyle w:val="style4097"/>
              <w:ind w:left="128"/>
              <w:rPr/>
            </w:pPr>
            <w:r>
              <w:rPr>
                <w:lang w:val="en-US"/>
              </w:rPr>
              <w:t xml:space="preserve">Sep </w:t>
            </w:r>
            <w:r>
              <w:t>2022- Present</w:t>
            </w:r>
          </w:p>
        </w:tc>
      </w:tr>
      <w:tr>
        <w:tblPrEx/>
        <w:trPr>
          <w:trHeight w:val="640" w:hRule="atLeast"/>
        </w:trPr>
        <w:tc>
          <w:tcPr>
            <w:tcW w:w="4018" w:type="dxa"/>
            <w:tcBorders>
              <w:bottom w:val="single" w:sz="6" w:space="0" w:color="000000"/>
            </w:tcBorders>
          </w:tcPr>
          <w:p>
            <w:pPr>
              <w:pStyle w:val="style4097"/>
              <w:spacing w:before="0" w:lineRule="exact" w:line="254"/>
              <w:rPr/>
            </w:pPr>
            <w:r>
              <w:t>OPPO Mobiles India Pvt Ltd</w:t>
            </w:r>
          </w:p>
        </w:tc>
        <w:tc>
          <w:tcPr>
            <w:tcW w:w="3011" w:type="dxa"/>
            <w:tcBorders>
              <w:bottom w:val="single" w:sz="6" w:space="0" w:color="000000"/>
            </w:tcBorders>
          </w:tcPr>
          <w:p>
            <w:pPr>
              <w:pStyle w:val="style4097"/>
              <w:spacing w:before="0" w:lineRule="exact" w:line="253"/>
              <w:ind w:left="7"/>
              <w:rPr/>
            </w:pPr>
            <w:r>
              <w:t>Purchase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>
            <w:pPr>
              <w:pStyle w:val="style4097"/>
              <w:ind w:left="127"/>
              <w:rPr/>
            </w:pPr>
            <w:r>
              <w:t>Purchase Specialist</w:t>
            </w:r>
          </w:p>
        </w:tc>
        <w:tc>
          <w:tcPr>
            <w:tcW w:w="2346" w:type="dxa"/>
            <w:tcBorders>
              <w:bottom w:val="single" w:sz="6" w:space="0" w:color="000000"/>
            </w:tcBorders>
          </w:tcPr>
          <w:p>
            <w:pPr>
              <w:pStyle w:val="style4097"/>
              <w:ind w:left="128"/>
              <w:rPr/>
            </w:pPr>
            <w:r>
              <w:t>October-2016</w:t>
            </w:r>
            <w:r>
              <w:t xml:space="preserve">- </w:t>
            </w:r>
            <w:r>
              <w:t>June</w:t>
            </w:r>
            <w:r>
              <w:t xml:space="preserve"> 2022</w:t>
            </w:r>
          </w:p>
        </w:tc>
      </w:tr>
      <w:tr>
        <w:tblPrEx/>
        <w:trPr>
          <w:trHeight w:val="640" w:hRule="atLeast"/>
        </w:trPr>
        <w:tc>
          <w:tcPr>
            <w:tcW w:w="4018" w:type="dxa"/>
            <w:tcBorders>
              <w:top w:val="single" w:sz="6" w:space="0" w:color="000000"/>
            </w:tcBorders>
          </w:tcPr>
          <w:p>
            <w:pPr>
              <w:pStyle w:val="style4097"/>
              <w:spacing w:before="0" w:lineRule="exact" w:line="254"/>
              <w:rPr/>
            </w:pPr>
            <w:r>
              <w:t>Bhagwati</w:t>
            </w:r>
            <w:r>
              <w:t xml:space="preserve"> </w:t>
            </w:r>
            <w:r>
              <w:t xml:space="preserve"> Product limited</w:t>
            </w:r>
          </w:p>
        </w:tc>
        <w:tc>
          <w:tcPr>
            <w:tcW w:w="3011" w:type="dxa"/>
            <w:tcBorders>
              <w:top w:val="single" w:sz="6" w:space="0" w:color="000000"/>
            </w:tcBorders>
          </w:tcPr>
          <w:p>
            <w:pPr>
              <w:pStyle w:val="style4097"/>
              <w:spacing w:before="0" w:lineRule="exact" w:line="253"/>
              <w:ind w:left="7"/>
              <w:rPr/>
            </w:pPr>
            <w:r>
              <w:t>Quality</w:t>
            </w:r>
          </w:p>
        </w:tc>
        <w:tc>
          <w:tcPr>
            <w:tcW w:w="1402" w:type="dxa"/>
            <w:tcBorders>
              <w:top w:val="single" w:sz="6" w:space="0" w:color="000000"/>
            </w:tcBorders>
          </w:tcPr>
          <w:p>
            <w:pPr>
              <w:pStyle w:val="style4097"/>
              <w:ind w:left="127"/>
              <w:rPr/>
            </w:pPr>
            <w:r>
              <w:t xml:space="preserve">Quality </w:t>
            </w:r>
          </w:p>
          <w:p>
            <w:pPr>
              <w:pStyle w:val="style4097"/>
              <w:ind w:left="127"/>
              <w:rPr/>
            </w:pPr>
            <w:r>
              <w:t>Engineer</w:t>
            </w:r>
          </w:p>
        </w:tc>
        <w:tc>
          <w:tcPr>
            <w:tcW w:w="2346" w:type="dxa"/>
            <w:tcBorders>
              <w:top w:val="single" w:sz="6" w:space="0" w:color="000000"/>
            </w:tcBorders>
          </w:tcPr>
          <w:p>
            <w:pPr>
              <w:pStyle w:val="style4097"/>
              <w:spacing w:before="0" w:lineRule="exact" w:line="258"/>
              <w:ind w:left="128"/>
              <w:rPr/>
            </w:pPr>
            <w:r>
              <w:t>September-2015- September -2016</w:t>
            </w:r>
          </w:p>
        </w:tc>
      </w:tr>
    </w:tbl>
    <w:p>
      <w:pPr>
        <w:pStyle w:val="style0"/>
        <w:spacing w:lineRule="exact" w:line="236"/>
        <w:rPr/>
        <w:sectPr>
          <w:type w:val="continuous"/>
          <w:pgSz w:w="11940" w:h="16860" w:orient="portrait"/>
          <w:pgMar w:top="600" w:right="460" w:bottom="280" w:left="480" w:header="720" w:footer="720" w:gutter="0"/>
          <w:cols w:space="720"/>
        </w:sectPr>
      </w:pPr>
    </w:p>
    <w:p>
      <w:pPr>
        <w:pStyle w:val="style0"/>
        <w:spacing w:before="85"/>
        <w:ind w:left="264"/>
        <w:rPr>
          <w:b/>
          <w:sz w:val="24"/>
        </w:rPr>
      </w:pPr>
      <w:r>
        <w:rPr>
          <w:b/>
          <w:sz w:val="24"/>
        </w:rPr>
        <w:t>___________________________________________TECHNICAL SKILLS_______________________________________________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ind w:left="508"/>
        <w:rPr/>
      </w:pPr>
      <w:r>
        <w:t>Office</w:t>
      </w:r>
      <w:r>
        <w:rPr>
          <w:spacing w:val="-9"/>
        </w:rPr>
        <w:t xml:space="preserve"> </w:t>
      </w:r>
      <w:r>
        <w:t>suit:</w:t>
      </w:r>
      <w:r>
        <w:rPr>
          <w:spacing w:val="-8"/>
        </w:rPr>
        <w:t xml:space="preserve"> </w:t>
      </w:r>
      <w:r>
        <w:rPr>
          <w:spacing w:val="-4"/>
        </w:rPr>
        <w:t xml:space="preserve"> </w:t>
      </w:r>
      <w:r>
        <w:t>P-FMEA,</w:t>
      </w:r>
      <w:r>
        <w:rPr>
          <w:spacing w:val="-7"/>
        </w:rPr>
        <w:t xml:space="preserve"> </w:t>
      </w:r>
      <w:r>
        <w:t>Costing,</w:t>
      </w:r>
      <w:r>
        <w:rPr>
          <w:spacing w:val="-3"/>
        </w:rPr>
        <w:t xml:space="preserve"> </w:t>
      </w:r>
      <w:r>
        <w:t>APQP</w:t>
      </w:r>
      <w:r>
        <w:rPr>
          <w:spacing w:val="-7"/>
        </w:rPr>
        <w:t xml:space="preserve"> </w:t>
      </w:r>
      <w:r>
        <w:t>Documentation,</w:t>
      </w:r>
      <w:r>
        <w:rPr>
          <w:spacing w:val="-4"/>
        </w:rPr>
        <w:t xml:space="preserve"> </w:t>
      </w:r>
      <w:r>
        <w:t>OEE</w:t>
      </w:r>
      <w:r>
        <w:rPr>
          <w:spacing w:val="-7"/>
        </w:rPr>
        <w:t xml:space="preserve"> </w:t>
      </w:r>
      <w:r>
        <w:t>Calculation,</w:t>
      </w:r>
      <w:r>
        <w:rPr>
          <w:spacing w:val="-4"/>
        </w:rPr>
        <w:t xml:space="preserve"> </w:t>
      </w:r>
      <w:r>
        <w:t>7QC</w:t>
      </w:r>
      <w:r>
        <w:rPr>
          <w:spacing w:val="-6"/>
        </w:rPr>
        <w:t xml:space="preserve"> </w:t>
      </w:r>
      <w:r>
        <w:t>Tools,</w:t>
      </w:r>
      <w:r>
        <w:rPr>
          <w:spacing w:val="-5"/>
        </w:rPr>
        <w:t xml:space="preserve"> </w:t>
      </w:r>
      <w:r>
        <w:t>5S</w:t>
      </w:r>
      <w:r>
        <w:rPr>
          <w:spacing w:val="-1"/>
        </w:rPr>
        <w:t xml:space="preserve"> </w:t>
      </w:r>
      <w:r>
        <w:t>,</w:t>
      </w:r>
      <w:r>
        <w:rPr>
          <w:spacing w:val="-24"/>
        </w:rPr>
        <w:t xml:space="preserve"> </w:t>
      </w:r>
      <w:r>
        <w:t>Kaizen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ind w:left="508"/>
        <w:rPr/>
      </w:pPr>
      <w:r>
        <w:t>Operating systems: Windows XP, Windows</w:t>
      </w:r>
      <w:r>
        <w:rPr>
          <w:spacing w:val="-22"/>
        </w:rPr>
        <w:t xml:space="preserve"> </w:t>
      </w:r>
      <w:r>
        <w:t>7,8,10.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ind w:left="508"/>
        <w:rPr/>
      </w:pPr>
      <w:r>
        <w:t>Other Tools: MS Office</w:t>
      </w:r>
      <w:r>
        <w:t>.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ind w:left="508"/>
        <w:rPr/>
      </w:pPr>
      <w:r>
        <w:t>Python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ind w:left="508"/>
        <w:rPr/>
      </w:pPr>
      <w:r>
        <w:t>Mysql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ind w:left="508"/>
        <w:rPr/>
      </w:pPr>
      <w:r>
        <w:t>Html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ind w:left="508"/>
        <w:rPr/>
      </w:pPr>
      <w:r>
        <w:t>Django</w:t>
      </w:r>
    </w:p>
    <w:p>
      <w:pPr>
        <w:pStyle w:val="style1"/>
        <w:spacing w:before="116"/>
        <w:rPr/>
      </w:pPr>
      <w:r>
        <w:t>_________________________________________PROFESSIONAL EXPERIENCE________________________________________</w:t>
      </w:r>
    </w:p>
    <w:p>
      <w:pPr>
        <w:pStyle w:val="style179"/>
        <w:tabs>
          <w:tab w:val="left" w:leader="none" w:pos="961"/>
        </w:tabs>
        <w:spacing w:before="122"/>
        <w:ind w:left="960" w:firstLine="0"/>
        <w:rPr>
          <w:b/>
          <w:sz w:val="24"/>
        </w:rPr>
      </w:pPr>
    </w:p>
    <w:p>
      <w:pPr>
        <w:pStyle w:val="style179"/>
        <w:numPr>
          <w:ilvl w:val="1"/>
          <w:numId w:val="1"/>
        </w:numPr>
        <w:tabs>
          <w:tab w:val="left" w:leader="none" w:pos="961"/>
        </w:tabs>
        <w:spacing w:before="122"/>
        <w:rPr>
          <w:b/>
          <w:sz w:val="28"/>
        </w:rPr>
      </w:pPr>
      <w:r>
        <w:rPr>
          <w:b/>
          <w:sz w:val="26"/>
          <w:lang w:val="en-US"/>
        </w:rPr>
        <w:t>Veira</w:t>
      </w:r>
      <w:r>
        <w:rPr>
          <w:b/>
          <w:sz w:val="26"/>
        </w:rPr>
        <w:t xml:space="preserve">  Electronics Pvt Ltd</w:t>
      </w:r>
    </w:p>
    <w:p>
      <w:pPr>
        <w:pStyle w:val="style179"/>
        <w:numPr>
          <w:ilvl w:val="0"/>
          <w:numId w:val="8"/>
        </w:numPr>
        <w:tabs>
          <w:tab w:val="left" w:leader="none" w:pos="961"/>
        </w:tabs>
        <w:spacing w:before="122"/>
        <w:rPr>
          <w:sz w:val="24"/>
        </w:rPr>
      </w:pPr>
      <w:r>
        <w:rPr>
          <w:sz w:val="24"/>
        </w:rPr>
        <w:t>Purchasing Specialist in Purchase Department(</w:t>
      </w:r>
      <w:r>
        <w:rPr>
          <w:sz w:val="24"/>
          <w:lang w:val="en-US"/>
        </w:rPr>
        <w:t xml:space="preserve">Sep </w:t>
      </w:r>
      <w:r>
        <w:rPr>
          <w:sz w:val="24"/>
        </w:rPr>
        <w:t>2022- Present)</w:t>
      </w:r>
    </w:p>
    <w:p>
      <w:pPr>
        <w:pStyle w:val="style179"/>
        <w:numPr>
          <w:ilvl w:val="0"/>
          <w:numId w:val="8"/>
        </w:numPr>
        <w:tabs>
          <w:tab w:val="left" w:leader="none" w:pos="961"/>
        </w:tabs>
        <w:spacing w:before="122"/>
        <w:rPr>
          <w:sz w:val="24"/>
        </w:rPr>
      </w:pPr>
      <w:r>
        <w:rPr>
          <w:sz w:val="24"/>
        </w:rPr>
        <w:t xml:space="preserve">Handling Direct and indirect Purchase alone for </w:t>
      </w:r>
      <w:r>
        <w:rPr>
          <w:sz w:val="24"/>
        </w:rPr>
        <w:t>Noida</w:t>
      </w:r>
      <w:r>
        <w:rPr>
          <w:sz w:val="24"/>
        </w:rPr>
        <w:t xml:space="preserve"> Plant.</w:t>
      </w:r>
    </w:p>
    <w:p>
      <w:pPr>
        <w:pStyle w:val="style179"/>
        <w:numPr>
          <w:ilvl w:val="0"/>
          <w:numId w:val="10"/>
        </w:numPr>
        <w:tabs>
          <w:tab w:val="left" w:leader="none" w:pos="961"/>
        </w:tabs>
        <w:spacing w:before="122"/>
        <w:rPr>
          <w:sz w:val="24"/>
        </w:rPr>
      </w:pPr>
      <w:r>
        <w:rPr>
          <w:sz w:val="24"/>
        </w:rPr>
        <w:t xml:space="preserve">Maintaining Rate Contract for Quarterly basis </w:t>
      </w:r>
    </w:p>
    <w:p>
      <w:pPr>
        <w:pStyle w:val="style179"/>
        <w:numPr>
          <w:ilvl w:val="0"/>
          <w:numId w:val="10"/>
        </w:numPr>
        <w:tabs>
          <w:tab w:val="left" w:leader="none" w:pos="961"/>
        </w:tabs>
        <w:spacing w:before="122"/>
        <w:rPr>
          <w:sz w:val="24"/>
        </w:rPr>
      </w:pPr>
      <w:r>
        <w:rPr>
          <w:sz w:val="24"/>
        </w:rPr>
        <w:t>Maintaining Price, Delivery time and Quality Product.</w:t>
      </w:r>
    </w:p>
    <w:p>
      <w:pPr>
        <w:pStyle w:val="style179"/>
        <w:tabs>
          <w:tab w:val="left" w:leader="none" w:pos="961"/>
        </w:tabs>
        <w:spacing w:before="122"/>
        <w:ind w:left="960" w:firstLine="0"/>
        <w:rPr>
          <w:b/>
          <w:sz w:val="24"/>
        </w:rPr>
      </w:pPr>
    </w:p>
    <w:p>
      <w:pPr>
        <w:pStyle w:val="style0"/>
        <w:tabs>
          <w:tab w:val="left" w:leader="none" w:pos="961"/>
        </w:tabs>
        <w:spacing w:before="122"/>
        <w:rPr>
          <w:b/>
          <w:sz w:val="24"/>
        </w:rPr>
      </w:pPr>
    </w:p>
    <w:p>
      <w:pPr>
        <w:pStyle w:val="style179"/>
        <w:numPr>
          <w:ilvl w:val="1"/>
          <w:numId w:val="1"/>
        </w:numPr>
        <w:tabs>
          <w:tab w:val="left" w:leader="none" w:pos="961"/>
        </w:tabs>
        <w:spacing w:before="122"/>
        <w:rPr>
          <w:b/>
          <w:sz w:val="24"/>
        </w:rPr>
      </w:pPr>
      <w:r>
        <w:rPr>
          <w:b/>
          <w:sz w:val="24"/>
        </w:rPr>
        <w:t>OPPO MOBILES INDIA PVT LTD</w:t>
      </w:r>
      <w:r>
        <w:rPr>
          <w:b/>
          <w:sz w:val="24"/>
        </w:rPr>
        <w:t>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Greater Noida</w:t>
      </w:r>
    </w:p>
    <w:p>
      <w:pPr>
        <w:pStyle w:val="style2"/>
        <w:spacing w:before="41"/>
        <w:rPr/>
      </w:pPr>
      <w:r>
        <w:t>Purchase Speciali</w:t>
      </w:r>
      <w:r>
        <w:t>st in Purchase De</w:t>
      </w:r>
      <w:r>
        <w:t>partment (Octo</w:t>
      </w:r>
      <w:r>
        <w:t>ber. 2016- June</w:t>
      </w:r>
      <w:r>
        <w:t xml:space="preserve"> 2022</w:t>
      </w:r>
      <w:r>
        <w:t>)</w:t>
      </w:r>
    </w:p>
    <w:p>
      <w:pPr>
        <w:pStyle w:val="style66"/>
        <w:spacing w:before="2"/>
        <w:ind w:left="0" w:firstLine="0"/>
        <w:rPr>
          <w:sz w:val="29"/>
        </w:rPr>
      </w:pPr>
    </w:p>
    <w:p>
      <w:pPr>
        <w:pStyle w:val="style3"/>
        <w:rPr/>
      </w:pPr>
      <w:r>
        <w:t>Vendor Development, Product Development and Implementation of New Project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122"/>
        <w:ind w:hanging="361"/>
        <w:rPr/>
      </w:pPr>
      <w:r>
        <w:t>Procurement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considering</w:t>
      </w:r>
      <w:r>
        <w:rPr>
          <w:spacing w:val="-2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QUALITY,</w:t>
      </w:r>
      <w:r>
        <w:rPr>
          <w:spacing w:val="-8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&amp;</w:t>
      </w:r>
      <w:r>
        <w:rPr>
          <w:spacing w:val="-22"/>
        </w:rPr>
        <w:t xml:space="preserve"> </w:t>
      </w:r>
      <w:r>
        <w:t>COST.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42"/>
        <w:ind w:right="834" w:hanging="361"/>
        <w:rPr/>
      </w:pPr>
      <w:r>
        <w:t>Doing</w:t>
      </w:r>
      <w:r>
        <w:rPr>
          <w:spacing w:val="-6"/>
        </w:rPr>
        <w:t xml:space="preserve"> </w:t>
      </w:r>
      <w:r>
        <w:rPr>
          <w:spacing w:val="-4"/>
        </w:rPr>
        <w:t>Zero</w:t>
      </w:r>
      <w:r>
        <w:rPr>
          <w:spacing w:val="-8"/>
        </w:rPr>
        <w:t xml:space="preserve"> </w:t>
      </w:r>
      <w:r>
        <w:rPr>
          <w:spacing w:val="-4"/>
        </w:rPr>
        <w:t>based</w:t>
      </w:r>
      <w:r>
        <w:rPr>
          <w:spacing w:val="-12"/>
        </w:rPr>
        <w:t xml:space="preserve"> </w:t>
      </w:r>
      <w:r>
        <w:t>Costing,</w:t>
      </w:r>
      <w:r>
        <w:rPr>
          <w:spacing w:val="-12"/>
        </w:rPr>
        <w:t xml:space="preserve"> </w:t>
      </w:r>
      <w:r>
        <w:t>Cost</w:t>
      </w:r>
      <w:r>
        <w:rPr>
          <w:spacing w:val="-12"/>
        </w:rPr>
        <w:t xml:space="preserve"> </w:t>
      </w:r>
      <w:r>
        <w:t>negotiation</w:t>
      </w:r>
      <w:r>
        <w:rPr>
          <w:spacing w:val="-7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suppliers,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Prepare</w:t>
      </w:r>
      <w:r>
        <w:rPr>
          <w:spacing w:val="-13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comparison</w:t>
      </w:r>
      <w:r>
        <w:rPr>
          <w:spacing w:val="-9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against quotation receive from</w:t>
      </w:r>
      <w:r>
        <w:rPr>
          <w:spacing w:val="-20"/>
        </w:rPr>
        <w:t xml:space="preserve"> </w:t>
      </w:r>
      <w:r>
        <w:t>suppliers.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39"/>
        <w:ind w:right="283" w:hanging="361"/>
        <w:rPr/>
      </w:pPr>
      <w:r>
        <w:t>Conduct RFI/Q/P(Request for Information/Quotation/Proposal ) and bidding process, Minimizing risk and maximizing value in term of Quality, Delivery and</w:t>
      </w:r>
      <w:r>
        <w:rPr>
          <w:spacing w:val="-11"/>
        </w:rPr>
        <w:t xml:space="preserve"> </w:t>
      </w:r>
      <w:r>
        <w:t>cost.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123"/>
        <w:ind w:right="204" w:hanging="361"/>
        <w:rPr/>
      </w:pPr>
      <w:r>
        <w:t>Support the selection, development, and management of strategic &amp; preferred suppliers to meet commodity cost and performance</w:t>
      </w:r>
      <w:r>
        <w:rPr>
          <w:spacing w:val="-11"/>
        </w:rPr>
        <w:t xml:space="preserve"> </w:t>
      </w:r>
      <w:r>
        <w:t>goals..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41"/>
        <w:ind w:right="273" w:hanging="361"/>
        <w:rPr/>
      </w:pPr>
      <w:r>
        <w:t>Evaluate current and prospective suppliers through supplier reviews, site visits and audits, In coordination with</w:t>
      </w:r>
      <w:r>
        <w:rPr>
          <w:spacing w:val="-4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team to ensure</w:t>
      </w:r>
      <w:r>
        <w:rPr>
          <w:spacing w:val="-6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capabilities, On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delivery,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39"/>
        <w:ind w:hanging="361"/>
        <w:rPr/>
      </w:pPr>
      <w:r>
        <w:t>ROI Calculation, LOI</w:t>
      </w:r>
      <w:r>
        <w:rPr>
          <w:spacing w:val="-13"/>
        </w:rPr>
        <w:t xml:space="preserve"> </w:t>
      </w:r>
      <w:r>
        <w:t>Making.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ind w:hanging="361"/>
        <w:rPr/>
      </w:pPr>
      <w:r>
        <w:t>Ensure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deadlines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adequately</w:t>
      </w:r>
      <w:r>
        <w:rPr>
          <w:spacing w:val="-6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according to</w:t>
      </w:r>
      <w:r>
        <w:rPr>
          <w:spacing w:val="-6"/>
        </w:rPr>
        <w:t xml:space="preserve"> </w:t>
      </w:r>
      <w:r>
        <w:t>standards</w:t>
      </w:r>
      <w:r>
        <w:rPr>
          <w:spacing w:val="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requirements.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34"/>
        <w:ind w:hanging="361"/>
        <w:rPr/>
      </w:pPr>
      <w:r>
        <w:t>Continuous</w:t>
      </w:r>
      <w:r>
        <w:rPr>
          <w:spacing w:val="-2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t>visits to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enhance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18"/>
        </w:rPr>
        <w:t xml:space="preserve"> </w:t>
      </w:r>
      <w:r>
        <w:t>SCM.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43"/>
        <w:ind w:right="573" w:hanging="361"/>
        <w:rPr/>
      </w:pPr>
      <w:r>
        <w:t>Provides Supplier with technical oversight and expertise in areas such as Process Development, PFMEA, Measurement Systems, Control Plans and Error</w:t>
      </w:r>
      <w:r>
        <w:rPr>
          <w:spacing w:val="-17"/>
        </w:rPr>
        <w:t xml:space="preserve"> </w:t>
      </w:r>
      <w:r>
        <w:t>Proofing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39"/>
        <w:ind w:hanging="361"/>
        <w:rPr/>
      </w:pPr>
      <w:r>
        <w:t>Negotiate</w:t>
      </w:r>
      <w:r>
        <w:rPr>
          <w:spacing w:val="-5"/>
        </w:rPr>
        <w:t xml:space="preserve"> </w:t>
      </w:r>
      <w:r>
        <w:t>prices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terms with</w:t>
      </w:r>
      <w:r>
        <w:rPr>
          <w:spacing w:val="-6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quality,</w:t>
      </w:r>
      <w:r>
        <w:rPr>
          <w:spacing w:val="-3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objectives</w:t>
      </w:r>
      <w:r>
        <w:rPr>
          <w:spacing w:val="3"/>
        </w:rPr>
        <w:t xml:space="preserve"> </w:t>
      </w:r>
      <w:r>
        <w:t>.</w:t>
      </w:r>
    </w:p>
    <w:p>
      <w:pPr>
        <w:pStyle w:val="style66"/>
        <w:spacing w:before="0"/>
        <w:ind w:left="0" w:firstLine="0"/>
        <w:rPr>
          <w:sz w:val="26"/>
        </w:rPr>
      </w:pPr>
    </w:p>
    <w:p>
      <w:pPr>
        <w:pStyle w:val="style66"/>
        <w:spacing w:before="3"/>
        <w:ind w:left="0" w:firstLine="0"/>
        <w:rPr>
          <w:sz w:val="29"/>
        </w:rPr>
      </w:pPr>
    </w:p>
    <w:p>
      <w:pPr>
        <w:pStyle w:val="style3"/>
        <w:rPr/>
      </w:pPr>
      <w:r>
        <w:t>Vendor Development, Product Development and Implementation of New Project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ind w:right="789" w:hanging="361"/>
        <w:rPr/>
      </w:pPr>
      <w:r>
        <w:t>Implement development plans with the goal of assuring specified quality, Required delivery time, and minimize the total cost of the</w:t>
      </w:r>
      <w:r>
        <w:rPr>
          <w:spacing w:val="-14"/>
        </w:rPr>
        <w:t xml:space="preserve"> </w:t>
      </w:r>
      <w:r>
        <w:t>product.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ind w:right="186" w:hanging="361"/>
        <w:rPr/>
      </w:pPr>
      <w:r>
        <w:t>Doing</w:t>
      </w:r>
      <w:r>
        <w:rPr>
          <w:spacing w:val="-6"/>
        </w:rPr>
        <w:t xml:space="preserve"> </w:t>
      </w:r>
      <w:r>
        <w:t>Costing,</w:t>
      </w:r>
      <w:r>
        <w:rPr>
          <w:spacing w:val="-12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negotiation</w:t>
      </w:r>
      <w:r>
        <w:rPr>
          <w:spacing w:val="-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suppliers,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Prepare</w:t>
      </w:r>
      <w:r>
        <w:rPr>
          <w:spacing w:val="-12"/>
        </w:rPr>
        <w:t xml:space="preserve"> </w:t>
      </w:r>
      <w:r>
        <w:t>Cost</w:t>
      </w:r>
      <w:r>
        <w:rPr>
          <w:spacing w:val="-10"/>
        </w:rPr>
        <w:t xml:space="preserve"> </w:t>
      </w:r>
      <w:r>
        <w:t>comparison</w:t>
      </w:r>
      <w:r>
        <w:rPr>
          <w:spacing w:val="-9"/>
        </w:rPr>
        <w:t xml:space="preserve"> </w:t>
      </w:r>
      <w:r>
        <w:t>sheet</w:t>
      </w:r>
      <w:r>
        <w:rPr>
          <w:spacing w:val="-8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quotation</w:t>
      </w:r>
      <w:r>
        <w:rPr>
          <w:spacing w:val="-10"/>
        </w:rPr>
        <w:t xml:space="preserve"> </w:t>
      </w:r>
      <w:r>
        <w:t>receive from</w:t>
      </w:r>
      <w:r>
        <w:rPr>
          <w:spacing w:val="-12"/>
        </w:rPr>
        <w:t xml:space="preserve"> </w:t>
      </w:r>
      <w:r>
        <w:t>suppliers.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43"/>
        <w:ind w:hanging="361"/>
        <w:rPr/>
      </w:pPr>
      <w:r>
        <w:t>Executing</w:t>
      </w:r>
      <w:r>
        <w:rPr>
          <w:spacing w:val="-3"/>
        </w:rPr>
        <w:t xml:space="preserve"> </w:t>
      </w:r>
      <w:r>
        <w:t>vendor</w:t>
      </w:r>
      <w:r>
        <w:rPr>
          <w:spacing w:val="-7"/>
        </w:rPr>
        <w:t xml:space="preserve"> </w:t>
      </w:r>
      <w:r>
        <w:t>evaluation,</w:t>
      </w:r>
      <w:r>
        <w:rPr>
          <w:spacing w:val="-4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calculation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underperformance.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3"/>
        <w:ind w:left="0"/>
        <w:rPr/>
      </w:pPr>
    </w:p>
    <w:p>
      <w:pPr>
        <w:pStyle w:val="style3"/>
        <w:ind w:left="0"/>
        <w:rPr/>
      </w:pPr>
    </w:p>
    <w:p>
      <w:pPr>
        <w:pStyle w:val="style3"/>
        <w:ind w:left="0"/>
        <w:rPr/>
      </w:pPr>
    </w:p>
    <w:p>
      <w:pPr>
        <w:pStyle w:val="style3"/>
        <w:ind w:left="0"/>
        <w:rPr/>
      </w:pPr>
      <w:r>
        <w:t>Key Achievements: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116"/>
        <w:ind w:hanging="361"/>
        <w:rPr/>
      </w:pPr>
      <w:r>
        <w:t>Achieve 95% Development targets in</w:t>
      </w:r>
      <w:r>
        <w:rPr>
          <w:spacing w:val="-17"/>
        </w:rPr>
        <w:t xml:space="preserve"> </w:t>
      </w:r>
      <w:r>
        <w:t>2019-20.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41"/>
        <w:ind w:hanging="361"/>
        <w:rPr/>
      </w:pPr>
      <w:r>
        <w:t>Developed many urgent parts before</w:t>
      </w:r>
      <w:r>
        <w:rPr>
          <w:spacing w:val="-16"/>
        </w:rPr>
        <w:t xml:space="preserve"> </w:t>
      </w:r>
      <w:r>
        <w:t>timeline.</w:t>
      </w:r>
    </w:p>
    <w:p>
      <w:pPr>
        <w:pStyle w:val="style1"/>
        <w:spacing w:before="117"/>
        <w:ind w:left="556"/>
        <w:rPr/>
      </w:pPr>
      <w:r>
        <w:t>______________________________________________STRENGTHS_______________________________________________________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spacing w:before="122"/>
        <w:ind w:left="508" w:right="754"/>
        <w:rPr/>
      </w:pPr>
      <w:r>
        <w:t>Identifying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rectifying</w:t>
      </w:r>
      <w:r>
        <w:rPr>
          <w:spacing w:val="-14"/>
        </w:rPr>
        <w:t xml:space="preserve"> </w:t>
      </w:r>
      <w:r>
        <w:t>problems,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implementing</w:t>
      </w:r>
      <w:r>
        <w:rPr>
          <w:spacing w:val="-9"/>
        </w:rPr>
        <w:t xml:space="preserve"> </w:t>
      </w:r>
      <w:r>
        <w:t>measure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increasing</w:t>
      </w:r>
      <w:r>
        <w:rPr>
          <w:spacing w:val="-7"/>
        </w:rPr>
        <w:t xml:space="preserve"> </w:t>
      </w:r>
      <w:r>
        <w:t>operational</w:t>
      </w:r>
      <w:r>
        <w:rPr>
          <w:spacing w:val="-17"/>
        </w:rPr>
        <w:t xml:space="preserve"> </w:t>
      </w:r>
      <w:r>
        <w:t>efficiency</w:t>
      </w:r>
      <w:r>
        <w:rPr>
          <w:spacing w:val="-14"/>
        </w:rPr>
        <w:t xml:space="preserve"> </w:t>
      </w:r>
      <w:r>
        <w:t>and optimizing resource</w:t>
      </w:r>
      <w:r>
        <w:rPr>
          <w:spacing w:val="-7"/>
        </w:rPr>
        <w:t xml:space="preserve"> </w:t>
      </w:r>
      <w:r>
        <w:t>utilization.</w:t>
      </w:r>
    </w:p>
    <w:p>
      <w:pPr>
        <w:pStyle w:val="style179"/>
        <w:numPr>
          <w:ilvl w:val="0"/>
          <w:numId w:val="1"/>
        </w:numPr>
        <w:tabs>
          <w:tab w:val="left" w:leader="none" w:pos="557"/>
        </w:tabs>
        <w:ind w:left="556" w:hanging="226"/>
        <w:rPr/>
      </w:pPr>
      <w:r>
        <w:t>5S</w:t>
      </w:r>
      <w:r>
        <w:rPr>
          <w:spacing w:val="-3"/>
        </w:rPr>
        <w:t xml:space="preserve"> </w:t>
      </w:r>
      <w:r>
        <w:t>Implementation.</w:t>
      </w:r>
    </w:p>
    <w:p>
      <w:pPr>
        <w:pStyle w:val="style179"/>
        <w:numPr>
          <w:ilvl w:val="0"/>
          <w:numId w:val="1"/>
        </w:numPr>
        <w:tabs>
          <w:tab w:val="left" w:leader="none" w:pos="557"/>
        </w:tabs>
        <w:ind w:left="556" w:hanging="226"/>
        <w:rPr/>
      </w:pPr>
      <w:r>
        <w:t>Kaizen</w:t>
      </w:r>
      <w:r>
        <w:rPr>
          <w:spacing w:val="-6"/>
        </w:rPr>
        <w:t xml:space="preserve"> </w:t>
      </w:r>
      <w:r>
        <w:t>Implementation.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ind w:left="508"/>
        <w:rPr/>
      </w:pPr>
      <w:r>
        <w:t>Product development at vendor</w:t>
      </w:r>
      <w:r>
        <w:rPr>
          <w:spacing w:val="-10"/>
        </w:rPr>
        <w:t xml:space="preserve"> </w:t>
      </w:r>
      <w:r>
        <w:t>end.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spacing w:before="39"/>
        <w:ind w:left="508"/>
        <w:rPr/>
      </w:pPr>
      <w:r>
        <w:t>Estimation of product</w:t>
      </w:r>
      <w:r>
        <w:rPr>
          <w:spacing w:val="-14"/>
        </w:rPr>
        <w:t xml:space="preserve"> </w:t>
      </w:r>
      <w:r>
        <w:t>cost.</w:t>
      </w:r>
    </w:p>
    <w:p>
      <w:pPr>
        <w:pStyle w:val="style1"/>
        <w:spacing w:before="35"/>
        <w:rPr/>
      </w:pPr>
      <w:r>
        <w:t>__________________________________________ACADEMICQUALIFICAION__________________________________________</w:t>
      </w:r>
    </w:p>
    <w:p>
      <w:pPr>
        <w:pStyle w:val="style66"/>
        <w:spacing w:before="3"/>
        <w:ind w:left="0" w:firstLine="0"/>
        <w:rPr>
          <w:b/>
          <w:sz w:val="8"/>
        </w:rPr>
      </w:pPr>
    </w:p>
    <w:p>
      <w:pPr>
        <w:pStyle w:val="style0"/>
        <w:rPr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5"/>
        <w:gridCol w:w="1500"/>
        <w:gridCol w:w="1605"/>
      </w:tblGrid>
      <w:tr>
        <w:trPr>
          <w:trHeight w:val="266" w:hRule="atLeast"/>
        </w:trPr>
        <w:tc>
          <w:tcPr>
            <w:tcW w:w="6845" w:type="dxa"/>
            <w:tcBorders/>
          </w:tcPr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378"/>
              </w:tabs>
              <w:spacing w:before="1" w:lineRule="exact" w:line="245"/>
              <w:rPr/>
            </w:pPr>
            <w:r>
              <w:t>B.</w:t>
            </w:r>
            <w:r>
              <w:rPr>
                <w:spacing w:val="-5"/>
              </w:rPr>
              <w:t xml:space="preserve"> </w:t>
            </w:r>
            <w:r>
              <w:t>Tech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PK</w:t>
            </w:r>
            <w:r>
              <w:rPr>
                <w:spacing w:val="-6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Engineering,</w:t>
            </w:r>
            <w:r>
              <w:rPr>
                <w:spacing w:val="-27"/>
              </w:rPr>
              <w:t xml:space="preserve"> </w:t>
            </w:r>
            <w:r>
              <w:t xml:space="preserve"> </w:t>
            </w:r>
            <w:r>
              <w:t>Mathura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" w:lineRule="exact" w:line="245"/>
              <w:ind w:left="467"/>
              <w:rPr/>
            </w:pPr>
            <w:r>
              <w:t>78</w:t>
            </w:r>
            <w:r>
              <w:t>.7%</w:t>
            </w:r>
          </w:p>
        </w:tc>
        <w:tc>
          <w:tcPr>
            <w:tcW w:w="1605" w:type="dxa"/>
            <w:tcBorders/>
          </w:tcPr>
          <w:p>
            <w:pPr>
              <w:pStyle w:val="style4097"/>
              <w:spacing w:before="1" w:lineRule="exact" w:line="245"/>
              <w:ind w:left="0" w:right="196"/>
              <w:jc w:val="right"/>
              <w:rPr/>
            </w:pPr>
            <w:r>
              <w:t>June-20</w:t>
            </w:r>
            <w:r>
              <w:t>22</w:t>
            </w:r>
          </w:p>
        </w:tc>
      </w:tr>
      <w:tr>
        <w:tblPrEx/>
        <w:trPr>
          <w:trHeight w:val="268" w:hRule="atLeast"/>
        </w:trPr>
        <w:tc>
          <w:tcPr>
            <w:tcW w:w="6845" w:type="dxa"/>
            <w:tcBorders/>
          </w:tcPr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378"/>
              </w:tabs>
              <w:spacing w:before="8" w:lineRule="exact" w:line="241"/>
              <w:rPr/>
            </w:pPr>
            <w:r>
              <w:t>Diploma in Electrical from SSVGI Bareilly</w:t>
            </w:r>
            <w:r>
              <w:t>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8" w:lineRule="exact" w:line="241"/>
              <w:ind w:left="467"/>
              <w:rPr/>
            </w:pPr>
            <w:r>
              <w:t>72</w:t>
            </w:r>
            <w:r>
              <w:t>.2%</w:t>
            </w:r>
          </w:p>
        </w:tc>
        <w:tc>
          <w:tcPr>
            <w:tcW w:w="1605" w:type="dxa"/>
            <w:tcBorders/>
          </w:tcPr>
          <w:p>
            <w:pPr>
              <w:pStyle w:val="style4097"/>
              <w:spacing w:before="8" w:lineRule="exact" w:line="241"/>
              <w:ind w:left="0" w:right="237"/>
              <w:jc w:val="right"/>
              <w:rPr/>
            </w:pPr>
            <w:r>
              <w:t>Mar-201</w:t>
            </w:r>
            <w:r>
              <w:t>5</w:t>
            </w:r>
          </w:p>
        </w:tc>
      </w:tr>
      <w:tr>
        <w:tblPrEx/>
        <w:trPr>
          <w:trHeight w:val="261" w:hRule="atLeast"/>
        </w:trPr>
        <w:tc>
          <w:tcPr>
            <w:tcW w:w="6845" w:type="dxa"/>
            <w:tcBorders/>
          </w:tcPr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378"/>
              </w:tabs>
              <w:spacing w:before="3" w:lineRule="exact" w:line="238"/>
              <w:rPr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from </w:t>
            </w:r>
            <w:r>
              <w:t>KV NO 2 JLA Bareilly Cantt</w:t>
            </w:r>
            <w:r>
              <w:t>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3" w:lineRule="exact" w:line="238"/>
              <w:ind w:left="467"/>
              <w:rPr/>
            </w:pPr>
            <w:r>
              <w:t>6.4</w:t>
            </w:r>
            <w:r>
              <w:t>%</w:t>
            </w:r>
          </w:p>
        </w:tc>
        <w:tc>
          <w:tcPr>
            <w:tcW w:w="1605" w:type="dxa"/>
            <w:tcBorders/>
          </w:tcPr>
          <w:p>
            <w:pPr>
              <w:pStyle w:val="style4097"/>
              <w:spacing w:before="3" w:lineRule="exact" w:line="238"/>
              <w:ind w:left="0" w:right="237"/>
              <w:jc w:val="right"/>
              <w:rPr/>
            </w:pPr>
            <w:r>
              <w:t>Mar-20</w:t>
            </w:r>
            <w:r>
              <w:t>12</w:t>
            </w:r>
          </w:p>
        </w:tc>
      </w:tr>
    </w:tbl>
    <w:p>
      <w:pPr>
        <w:pStyle w:val="style0"/>
        <w:spacing w:before="189"/>
        <w:ind w:left="240"/>
        <w:rPr>
          <w:b/>
          <w:sz w:val="24"/>
        </w:rPr>
      </w:pPr>
      <w:r>
        <w:rPr>
          <w:b/>
          <w:sz w:val="24"/>
        </w:rPr>
        <w:t>______________________________________EXTRA-CURRICULAR ACTIVITIES______________________________________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spacing w:before="129"/>
        <w:ind w:left="508"/>
        <w:rPr/>
      </w:pPr>
      <w:r>
        <w:t>Cricket</w:t>
      </w:r>
      <w:r>
        <w:t xml:space="preserve"> player at District level.</w:t>
      </w:r>
    </w:p>
    <w:p>
      <w:pPr>
        <w:pStyle w:val="style179"/>
        <w:numPr>
          <w:ilvl w:val="0"/>
          <w:numId w:val="1"/>
        </w:numPr>
        <w:tabs>
          <w:tab w:val="left" w:leader="none" w:pos="557"/>
        </w:tabs>
        <w:ind w:left="556" w:hanging="226"/>
        <w:rPr/>
      </w:pPr>
      <w:r>
        <w:t>Attending many motivational seminar</w:t>
      </w:r>
      <w:r>
        <w:rPr>
          <w:spacing w:val="-21"/>
        </w:rPr>
        <w:t xml:space="preserve"> </w:t>
      </w:r>
      <w:r>
        <w:t>actively.</w:t>
      </w:r>
    </w:p>
    <w:p>
      <w:pPr>
        <w:pStyle w:val="style1"/>
        <w:spacing w:before="98"/>
        <w:ind w:left="0"/>
        <w:rPr/>
      </w:pPr>
      <w:r>
        <w:t>______________________________________________PERSONAL DETAILS______________________________________________</w:t>
      </w:r>
    </w:p>
    <w:p>
      <w:pPr>
        <w:pStyle w:val="style179"/>
        <w:numPr>
          <w:ilvl w:val="0"/>
          <w:numId w:val="1"/>
        </w:numPr>
        <w:tabs>
          <w:tab w:val="left" w:leader="none" w:pos="509"/>
          <w:tab w:val="left" w:leader="none" w:pos="2400"/>
        </w:tabs>
        <w:spacing w:before="127"/>
        <w:ind w:left="508"/>
        <w:rPr/>
      </w:pPr>
      <w:r>
        <w:rPr>
          <w:b/>
        </w:rPr>
        <w:t>Date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Birth</w:t>
      </w:r>
      <w:r>
        <w:rPr>
          <w:b/>
        </w:rPr>
        <w:tab/>
      </w:r>
      <w:r>
        <w:t>: 7</w:t>
      </w:r>
      <w:r>
        <w:rPr>
          <w:vertAlign w:val="superscript"/>
        </w:rPr>
        <w:t>t</w:t>
      </w:r>
      <w:r>
        <w:rPr>
          <w:vertAlign w:val="superscript"/>
        </w:rPr>
        <w:t>h</w:t>
      </w:r>
      <w:r>
        <w:t xml:space="preserve"> july</w:t>
      </w:r>
      <w:r>
        <w:t>,</w:t>
      </w:r>
      <w:r>
        <w:rPr>
          <w:spacing w:val="-24"/>
        </w:rPr>
        <w:t xml:space="preserve"> </w:t>
      </w:r>
      <w:r>
        <w:t>1996</w:t>
      </w:r>
    </w:p>
    <w:p>
      <w:pPr>
        <w:pStyle w:val="style179"/>
        <w:numPr>
          <w:ilvl w:val="0"/>
          <w:numId w:val="1"/>
        </w:numPr>
        <w:tabs>
          <w:tab w:val="left" w:leader="none" w:pos="509"/>
        </w:tabs>
        <w:spacing w:before="34"/>
        <w:ind w:left="508"/>
        <w:rPr/>
      </w:pPr>
      <w:r>
        <w:rPr>
          <w:b/>
        </w:rPr>
        <w:t xml:space="preserve">Language Known </w:t>
      </w:r>
      <w:r>
        <w:rPr>
          <w:rFonts w:ascii="Carlito" w:hAnsi="Carlito"/>
          <w:sz w:val="24"/>
        </w:rPr>
        <w:t>:</w:t>
      </w:r>
      <w:r>
        <w:rPr>
          <w:rFonts w:ascii="Carlito" w:hAnsi="Carlito"/>
          <w:spacing w:val="-21"/>
          <w:sz w:val="24"/>
        </w:rPr>
        <w:t xml:space="preserve"> </w:t>
      </w:r>
      <w:r>
        <w:t>Hindi/English</w:t>
      </w:r>
    </w:p>
    <w:p>
      <w:pPr>
        <w:pStyle w:val="style179"/>
        <w:numPr>
          <w:ilvl w:val="0"/>
          <w:numId w:val="1"/>
        </w:numPr>
        <w:tabs>
          <w:tab w:val="left" w:leader="none" w:pos="509"/>
          <w:tab w:val="left" w:leader="none" w:pos="2400"/>
        </w:tabs>
        <w:spacing w:before="53"/>
        <w:ind w:left="508"/>
        <w:rPr/>
      </w:pPr>
      <w:r>
        <w:rPr>
          <w:b/>
        </w:rPr>
        <w:t>Marital</w:t>
      </w:r>
      <w:r>
        <w:rPr>
          <w:b/>
          <w:spacing w:val="-12"/>
        </w:rPr>
        <w:t xml:space="preserve"> </w:t>
      </w:r>
      <w:r>
        <w:rPr>
          <w:b/>
        </w:rPr>
        <w:t>status</w:t>
      </w:r>
      <w:r>
        <w:rPr>
          <w:b/>
        </w:rPr>
        <w:tab/>
      </w:r>
      <w:r>
        <w:t>:</w:t>
      </w:r>
      <w:r>
        <w:rPr>
          <w:spacing w:val="-4"/>
        </w:rPr>
        <w:t xml:space="preserve"> </w:t>
      </w:r>
      <w:r>
        <w:rPr>
          <w:spacing w:val="-4"/>
        </w:rPr>
        <w:t>UN</w:t>
      </w:r>
      <w:r>
        <w:t>Married</w:t>
      </w:r>
    </w:p>
    <w:p>
      <w:pPr>
        <w:pStyle w:val="style179"/>
        <w:numPr>
          <w:ilvl w:val="0"/>
          <w:numId w:val="1"/>
        </w:numPr>
        <w:tabs>
          <w:tab w:val="left" w:leader="none" w:pos="509"/>
          <w:tab w:val="left" w:leader="none" w:pos="2400"/>
        </w:tabs>
        <w:spacing w:before="53"/>
        <w:ind w:left="508"/>
        <w:rPr/>
      </w:pPr>
      <w:r>
        <w:rPr>
          <w:b/>
        </w:rPr>
        <w:t>Address</w:t>
      </w:r>
      <w:r>
        <w:rPr>
          <w:b/>
        </w:rPr>
        <w:tab/>
      </w:r>
      <w:r>
        <w:t xml:space="preserve">: </w:t>
      </w:r>
      <w:r>
        <w:t>33a Jagrati nagar badaun bareilly</w:t>
      </w:r>
      <w:r>
        <w:t>.</w:t>
      </w:r>
    </w:p>
    <w:p>
      <w:pPr>
        <w:pStyle w:val="style0"/>
        <w:rPr/>
        <w:sectPr>
          <w:pgSz w:w="11940" w:h="16860" w:orient="portrait"/>
          <w:pgMar w:top="1000" w:right="460" w:bottom="0" w:left="480" w:header="720" w:footer="720" w:gutter="0"/>
          <w:cols w:space="720"/>
        </w:sectPr>
      </w:pPr>
      <w:r>
        <w:rPr>
          <w:b/>
        </w:rPr>
        <w:t xml:space="preserve">         </w:t>
      </w:r>
    </w:p>
    <w:p>
      <w:pPr>
        <w:pStyle w:val="style179"/>
        <w:numPr>
          <w:ilvl w:val="0"/>
          <w:numId w:val="1"/>
        </w:numPr>
        <w:tabs>
          <w:tab w:val="left" w:leader="none" w:pos="691"/>
          <w:tab w:val="left" w:leader="none" w:pos="692"/>
        </w:tabs>
        <w:spacing w:before="37"/>
        <w:ind w:hanging="361"/>
        <w:rPr/>
        <w:sectPr>
          <w:pgSz w:w="11940" w:h="16860" w:orient="portrait"/>
          <w:pgMar w:top="880" w:right="460" w:bottom="280" w:left="480" w:header="720" w:footer="720" w:gutter="0"/>
          <w:cols w:space="720"/>
        </w:sectPr>
      </w:pPr>
    </w:p>
    <w:p>
      <w:pPr>
        <w:pStyle w:val="style3"/>
        <w:ind w:left="0"/>
        <w:rPr/>
      </w:pPr>
    </w:p>
    <w:sectPr>
      <w:pgSz w:w="11940" w:h="16860" w:orient="portrait"/>
      <w:pgMar w:top="94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adea">
    <w:altName w:val="Times New Roman"/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panose1 w:val="00000000000000000000"/>
    <w:charset w:val="00"/>
    <w:family w:val="swiss"/>
    <w:pitch w:val="variable"/>
    <w:sig w:usb0="00000000" w:usb1="00000000" w:usb2="00000000" w:usb3="00000000" w:csb0="0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F4BCD4"/>
    <w:lvl w:ilvl="0" w:tplc="933CD7A0">
      <w:start w:val="1"/>
      <w:numFmt w:val="bullet"/>
      <w:lvlText w:val="•"/>
      <w:lvlJc w:val="left"/>
      <w:pPr>
        <w:ind w:left="691" w:hanging="178"/>
      </w:pPr>
      <w:rPr>
        <w:rFonts w:ascii="Caladea" w:cs="Caladea" w:eastAsia="Caladea" w:hAnsi="Caladea" w:hint="default"/>
        <w:w w:val="100"/>
        <w:sz w:val="22"/>
        <w:szCs w:val="22"/>
        <w:lang w:val="en-US" w:bidi="ar-SA" w:eastAsia="en-US"/>
      </w:rPr>
    </w:lvl>
    <w:lvl w:ilvl="1" w:tplc="9D7052BA">
      <w:start w:val="1"/>
      <w:numFmt w:val="bullet"/>
      <w:lvlText w:val=""/>
      <w:lvlJc w:val="left"/>
      <w:pPr>
        <w:ind w:left="960" w:hanging="361"/>
      </w:pPr>
      <w:rPr>
        <w:rFonts w:ascii="Wingdings" w:cs="Wingdings" w:eastAsia="Wingdings" w:hAnsi="Wingdings" w:hint="default"/>
        <w:w w:val="100"/>
        <w:sz w:val="22"/>
        <w:szCs w:val="22"/>
        <w:lang w:val="en-US" w:bidi="ar-SA" w:eastAsia="en-US"/>
      </w:rPr>
    </w:lvl>
    <w:lvl w:ilvl="2" w:tplc="1B68C2EC">
      <w:start w:val="1"/>
      <w:numFmt w:val="bullet"/>
      <w:lvlText w:val="•"/>
      <w:lvlJc w:val="left"/>
      <w:pPr>
        <w:ind w:left="2074" w:hanging="361"/>
      </w:pPr>
      <w:rPr>
        <w:rFonts w:hint="default"/>
        <w:lang w:val="en-US" w:bidi="ar-SA" w:eastAsia="en-US"/>
      </w:rPr>
    </w:lvl>
    <w:lvl w:ilvl="3" w:tplc="777680AE">
      <w:start w:val="1"/>
      <w:numFmt w:val="bullet"/>
      <w:lvlText w:val="•"/>
      <w:lvlJc w:val="left"/>
      <w:pPr>
        <w:ind w:left="3188" w:hanging="361"/>
      </w:pPr>
      <w:rPr>
        <w:rFonts w:hint="default"/>
        <w:lang w:val="en-US" w:bidi="ar-SA" w:eastAsia="en-US"/>
      </w:rPr>
    </w:lvl>
    <w:lvl w:ilvl="4" w:tplc="314EE766">
      <w:start w:val="1"/>
      <w:numFmt w:val="bullet"/>
      <w:lvlText w:val="•"/>
      <w:lvlJc w:val="left"/>
      <w:pPr>
        <w:ind w:left="4303" w:hanging="361"/>
      </w:pPr>
      <w:rPr>
        <w:rFonts w:hint="default"/>
        <w:lang w:val="en-US" w:bidi="ar-SA" w:eastAsia="en-US"/>
      </w:rPr>
    </w:lvl>
    <w:lvl w:ilvl="5" w:tplc="F7B68A58">
      <w:start w:val="1"/>
      <w:numFmt w:val="bullet"/>
      <w:lvlText w:val="•"/>
      <w:lvlJc w:val="left"/>
      <w:pPr>
        <w:ind w:left="5417" w:hanging="361"/>
      </w:pPr>
      <w:rPr>
        <w:rFonts w:hint="default"/>
        <w:lang w:val="en-US" w:bidi="ar-SA" w:eastAsia="en-US"/>
      </w:rPr>
    </w:lvl>
    <w:lvl w:ilvl="6" w:tplc="EC762856">
      <w:start w:val="1"/>
      <w:numFmt w:val="bullet"/>
      <w:lvlText w:val="•"/>
      <w:lvlJc w:val="left"/>
      <w:pPr>
        <w:ind w:left="6532" w:hanging="361"/>
      </w:pPr>
      <w:rPr>
        <w:rFonts w:hint="default"/>
        <w:lang w:val="en-US" w:bidi="ar-SA" w:eastAsia="en-US"/>
      </w:rPr>
    </w:lvl>
    <w:lvl w:ilvl="7" w:tplc="F03015A6">
      <w:start w:val="1"/>
      <w:numFmt w:val="bullet"/>
      <w:lvlText w:val="•"/>
      <w:lvlJc w:val="left"/>
      <w:pPr>
        <w:ind w:left="7646" w:hanging="361"/>
      </w:pPr>
      <w:rPr>
        <w:rFonts w:hint="default"/>
        <w:lang w:val="en-US" w:bidi="ar-SA" w:eastAsia="en-US"/>
      </w:rPr>
    </w:lvl>
    <w:lvl w:ilvl="8" w:tplc="06844DFE">
      <w:start w:val="1"/>
      <w:numFmt w:val="bullet"/>
      <w:lvlText w:val="•"/>
      <w:lvlJc w:val="left"/>
      <w:pPr>
        <w:ind w:left="8761" w:hanging="361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EE5CC5AA"/>
    <w:lvl w:ilvl="0" w:tplc="AB4E4EFA">
      <w:start w:val="1"/>
      <w:numFmt w:val="bullet"/>
      <w:lvlText w:val="•"/>
      <w:lvlJc w:val="left"/>
      <w:pPr>
        <w:ind w:left="377" w:hanging="178"/>
      </w:pPr>
      <w:rPr>
        <w:rFonts w:ascii="Caladea" w:cs="Caladea" w:eastAsia="Caladea" w:hAnsi="Caladea" w:hint="default"/>
        <w:w w:val="100"/>
        <w:sz w:val="22"/>
        <w:szCs w:val="22"/>
        <w:lang w:val="en-US" w:bidi="ar-SA" w:eastAsia="en-US"/>
      </w:rPr>
    </w:lvl>
    <w:lvl w:ilvl="1" w:tplc="3E2C82F6">
      <w:start w:val="1"/>
      <w:numFmt w:val="bullet"/>
      <w:lvlText w:val="•"/>
      <w:lvlJc w:val="left"/>
      <w:pPr>
        <w:ind w:left="1026" w:hanging="178"/>
      </w:pPr>
      <w:rPr>
        <w:rFonts w:hint="default"/>
        <w:lang w:val="en-US" w:bidi="ar-SA" w:eastAsia="en-US"/>
      </w:rPr>
    </w:lvl>
    <w:lvl w:ilvl="2" w:tplc="8F6EF43C">
      <w:start w:val="1"/>
      <w:numFmt w:val="bullet"/>
      <w:lvlText w:val="•"/>
      <w:lvlJc w:val="left"/>
      <w:pPr>
        <w:ind w:left="1673" w:hanging="178"/>
      </w:pPr>
      <w:rPr>
        <w:rFonts w:hint="default"/>
        <w:lang w:val="en-US" w:bidi="ar-SA" w:eastAsia="en-US"/>
      </w:rPr>
    </w:lvl>
    <w:lvl w:ilvl="3" w:tplc="380C9AC6">
      <w:start w:val="1"/>
      <w:numFmt w:val="bullet"/>
      <w:lvlText w:val="•"/>
      <w:lvlJc w:val="left"/>
      <w:pPr>
        <w:ind w:left="2319" w:hanging="178"/>
      </w:pPr>
      <w:rPr>
        <w:rFonts w:hint="default"/>
        <w:lang w:val="en-US" w:bidi="ar-SA" w:eastAsia="en-US"/>
      </w:rPr>
    </w:lvl>
    <w:lvl w:ilvl="4" w:tplc="27CE6CCE">
      <w:start w:val="1"/>
      <w:numFmt w:val="bullet"/>
      <w:lvlText w:val="•"/>
      <w:lvlJc w:val="left"/>
      <w:pPr>
        <w:ind w:left="2966" w:hanging="178"/>
      </w:pPr>
      <w:rPr>
        <w:rFonts w:hint="default"/>
        <w:lang w:val="en-US" w:bidi="ar-SA" w:eastAsia="en-US"/>
      </w:rPr>
    </w:lvl>
    <w:lvl w:ilvl="5" w:tplc="8152B3D4">
      <w:start w:val="1"/>
      <w:numFmt w:val="bullet"/>
      <w:lvlText w:val="•"/>
      <w:lvlJc w:val="left"/>
      <w:pPr>
        <w:ind w:left="3612" w:hanging="178"/>
      </w:pPr>
      <w:rPr>
        <w:rFonts w:hint="default"/>
        <w:lang w:val="en-US" w:bidi="ar-SA" w:eastAsia="en-US"/>
      </w:rPr>
    </w:lvl>
    <w:lvl w:ilvl="6" w:tplc="5DA6003C">
      <w:start w:val="1"/>
      <w:numFmt w:val="bullet"/>
      <w:lvlText w:val="•"/>
      <w:lvlJc w:val="left"/>
      <w:pPr>
        <w:ind w:left="4259" w:hanging="178"/>
      </w:pPr>
      <w:rPr>
        <w:rFonts w:hint="default"/>
        <w:lang w:val="en-US" w:bidi="ar-SA" w:eastAsia="en-US"/>
      </w:rPr>
    </w:lvl>
    <w:lvl w:ilvl="7" w:tplc="595A38BC">
      <w:start w:val="1"/>
      <w:numFmt w:val="bullet"/>
      <w:lvlText w:val="•"/>
      <w:lvlJc w:val="left"/>
      <w:pPr>
        <w:ind w:left="4905" w:hanging="178"/>
      </w:pPr>
      <w:rPr>
        <w:rFonts w:hint="default"/>
        <w:lang w:val="en-US" w:bidi="ar-SA" w:eastAsia="en-US"/>
      </w:rPr>
    </w:lvl>
    <w:lvl w:ilvl="8" w:tplc="17A43304">
      <w:start w:val="1"/>
      <w:numFmt w:val="bullet"/>
      <w:lvlText w:val="•"/>
      <w:lvlJc w:val="left"/>
      <w:pPr>
        <w:ind w:left="5552" w:hanging="178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75A0DB8E"/>
    <w:lvl w:ilvl="0" w:tplc="4FDABD48">
      <w:start w:val="1"/>
      <w:numFmt w:val="bullet"/>
      <w:lvlText w:val=""/>
      <w:lvlJc w:val="left"/>
      <w:pPr>
        <w:ind w:left="912" w:hanging="361"/>
      </w:pPr>
      <w:rPr>
        <w:rFonts w:ascii="Symbol" w:cs="Symbol" w:eastAsia="Symbol" w:hAnsi="Symbol" w:hint="default"/>
        <w:w w:val="93"/>
        <w:sz w:val="22"/>
        <w:szCs w:val="22"/>
        <w:lang w:val="en-US" w:bidi="ar-SA" w:eastAsia="en-US"/>
      </w:rPr>
    </w:lvl>
    <w:lvl w:ilvl="1" w:tplc="0DB64AD4">
      <w:start w:val="1"/>
      <w:numFmt w:val="bullet"/>
      <w:lvlText w:val="o"/>
      <w:lvlJc w:val="left"/>
      <w:pPr>
        <w:ind w:left="3766" w:hanging="360"/>
      </w:pPr>
      <w:rPr>
        <w:rFonts w:hint="default"/>
        <w:w w:val="95"/>
        <w:lang w:val="en-US" w:bidi="ar-SA" w:eastAsia="en-US"/>
      </w:rPr>
    </w:lvl>
    <w:lvl w:ilvl="2" w:tplc="FC1AF912">
      <w:start w:val="1"/>
      <w:numFmt w:val="bullet"/>
      <w:lvlText w:val="•"/>
      <w:lvlJc w:val="left"/>
      <w:pPr>
        <w:ind w:left="4563" w:hanging="360"/>
      </w:pPr>
      <w:rPr>
        <w:rFonts w:hint="default"/>
        <w:lang w:val="en-US" w:bidi="ar-SA" w:eastAsia="en-US"/>
      </w:rPr>
    </w:lvl>
    <w:lvl w:ilvl="3" w:tplc="C5B2E7B2">
      <w:start w:val="1"/>
      <w:numFmt w:val="bullet"/>
      <w:lvlText w:val="•"/>
      <w:lvlJc w:val="left"/>
      <w:pPr>
        <w:ind w:left="5366" w:hanging="360"/>
      </w:pPr>
      <w:rPr>
        <w:rFonts w:hint="default"/>
        <w:lang w:val="en-US" w:bidi="ar-SA" w:eastAsia="en-US"/>
      </w:rPr>
    </w:lvl>
    <w:lvl w:ilvl="4" w:tplc="18749460">
      <w:start w:val="1"/>
      <w:numFmt w:val="bullet"/>
      <w:lvlText w:val="•"/>
      <w:lvlJc w:val="left"/>
      <w:pPr>
        <w:ind w:left="6170" w:hanging="360"/>
      </w:pPr>
      <w:rPr>
        <w:rFonts w:hint="default"/>
        <w:lang w:val="en-US" w:bidi="ar-SA" w:eastAsia="en-US"/>
      </w:rPr>
    </w:lvl>
    <w:lvl w:ilvl="5" w:tplc="B84CF08A">
      <w:start w:val="1"/>
      <w:numFmt w:val="bullet"/>
      <w:lvlText w:val="•"/>
      <w:lvlJc w:val="left"/>
      <w:pPr>
        <w:ind w:left="6973" w:hanging="360"/>
      </w:pPr>
      <w:rPr>
        <w:rFonts w:hint="default"/>
        <w:lang w:val="en-US" w:bidi="ar-SA" w:eastAsia="en-US"/>
      </w:rPr>
    </w:lvl>
    <w:lvl w:ilvl="6" w:tplc="989AD4AE">
      <w:start w:val="1"/>
      <w:numFmt w:val="bullet"/>
      <w:lvlText w:val="•"/>
      <w:lvlJc w:val="left"/>
      <w:pPr>
        <w:ind w:left="7776" w:hanging="360"/>
      </w:pPr>
      <w:rPr>
        <w:rFonts w:hint="default"/>
        <w:lang w:val="en-US" w:bidi="ar-SA" w:eastAsia="en-US"/>
      </w:rPr>
    </w:lvl>
    <w:lvl w:ilvl="7" w:tplc="A0F42A2A">
      <w:start w:val="1"/>
      <w:numFmt w:val="bullet"/>
      <w:lvlText w:val="•"/>
      <w:lvlJc w:val="left"/>
      <w:pPr>
        <w:ind w:left="8580" w:hanging="360"/>
      </w:pPr>
      <w:rPr>
        <w:rFonts w:hint="default"/>
        <w:lang w:val="en-US" w:bidi="ar-SA" w:eastAsia="en-US"/>
      </w:rPr>
    </w:lvl>
    <w:lvl w:ilvl="8" w:tplc="D3DEA078">
      <w:start w:val="1"/>
      <w:numFmt w:val="bullet"/>
      <w:lvlText w:val="•"/>
      <w:lvlJc w:val="left"/>
      <w:pPr>
        <w:ind w:left="9383" w:hanging="36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1BD06960"/>
    <w:lvl w:ilvl="0" w:tplc="1188D664">
      <w:start w:val="1"/>
      <w:numFmt w:val="bullet"/>
      <w:lvlText w:val="•"/>
      <w:lvlJc w:val="left"/>
      <w:pPr>
        <w:ind w:left="377" w:hanging="178"/>
      </w:pPr>
      <w:rPr>
        <w:rFonts w:ascii="Caladea" w:cs="Caladea" w:eastAsia="Caladea" w:hAnsi="Caladea" w:hint="default"/>
        <w:w w:val="100"/>
        <w:sz w:val="22"/>
        <w:szCs w:val="22"/>
        <w:lang w:val="en-US" w:bidi="ar-SA" w:eastAsia="en-US"/>
      </w:rPr>
    </w:lvl>
    <w:lvl w:ilvl="1" w:tplc="7BB67248">
      <w:start w:val="1"/>
      <w:numFmt w:val="bullet"/>
      <w:lvlText w:val="•"/>
      <w:lvlJc w:val="left"/>
      <w:pPr>
        <w:ind w:left="1026" w:hanging="178"/>
      </w:pPr>
      <w:rPr>
        <w:rFonts w:hint="default"/>
        <w:lang w:val="en-US" w:bidi="ar-SA" w:eastAsia="en-US"/>
      </w:rPr>
    </w:lvl>
    <w:lvl w:ilvl="2" w:tplc="AB0EE164">
      <w:start w:val="1"/>
      <w:numFmt w:val="bullet"/>
      <w:lvlText w:val="•"/>
      <w:lvlJc w:val="left"/>
      <w:pPr>
        <w:ind w:left="1673" w:hanging="178"/>
      </w:pPr>
      <w:rPr>
        <w:rFonts w:hint="default"/>
        <w:lang w:val="en-US" w:bidi="ar-SA" w:eastAsia="en-US"/>
      </w:rPr>
    </w:lvl>
    <w:lvl w:ilvl="3" w:tplc="4EA454EC">
      <w:start w:val="1"/>
      <w:numFmt w:val="bullet"/>
      <w:lvlText w:val="•"/>
      <w:lvlJc w:val="left"/>
      <w:pPr>
        <w:ind w:left="2319" w:hanging="178"/>
      </w:pPr>
      <w:rPr>
        <w:rFonts w:hint="default"/>
        <w:lang w:val="en-US" w:bidi="ar-SA" w:eastAsia="en-US"/>
      </w:rPr>
    </w:lvl>
    <w:lvl w:ilvl="4" w:tplc="6B168DBC">
      <w:start w:val="1"/>
      <w:numFmt w:val="bullet"/>
      <w:lvlText w:val="•"/>
      <w:lvlJc w:val="left"/>
      <w:pPr>
        <w:ind w:left="2966" w:hanging="178"/>
      </w:pPr>
      <w:rPr>
        <w:rFonts w:hint="default"/>
        <w:lang w:val="en-US" w:bidi="ar-SA" w:eastAsia="en-US"/>
      </w:rPr>
    </w:lvl>
    <w:lvl w:ilvl="5" w:tplc="1094781C">
      <w:start w:val="1"/>
      <w:numFmt w:val="bullet"/>
      <w:lvlText w:val="•"/>
      <w:lvlJc w:val="left"/>
      <w:pPr>
        <w:ind w:left="3612" w:hanging="178"/>
      </w:pPr>
      <w:rPr>
        <w:rFonts w:hint="default"/>
        <w:lang w:val="en-US" w:bidi="ar-SA" w:eastAsia="en-US"/>
      </w:rPr>
    </w:lvl>
    <w:lvl w:ilvl="6" w:tplc="39BA044E">
      <w:start w:val="1"/>
      <w:numFmt w:val="bullet"/>
      <w:lvlText w:val="•"/>
      <w:lvlJc w:val="left"/>
      <w:pPr>
        <w:ind w:left="4259" w:hanging="178"/>
      </w:pPr>
      <w:rPr>
        <w:rFonts w:hint="default"/>
        <w:lang w:val="en-US" w:bidi="ar-SA" w:eastAsia="en-US"/>
      </w:rPr>
    </w:lvl>
    <w:lvl w:ilvl="7" w:tplc="A4FCDBC4">
      <w:start w:val="1"/>
      <w:numFmt w:val="bullet"/>
      <w:lvlText w:val="•"/>
      <w:lvlJc w:val="left"/>
      <w:pPr>
        <w:ind w:left="4905" w:hanging="178"/>
      </w:pPr>
      <w:rPr>
        <w:rFonts w:hint="default"/>
        <w:lang w:val="en-US" w:bidi="ar-SA" w:eastAsia="en-US"/>
      </w:rPr>
    </w:lvl>
    <w:lvl w:ilvl="8" w:tplc="AD1A3974">
      <w:start w:val="1"/>
      <w:numFmt w:val="bullet"/>
      <w:lvlText w:val="•"/>
      <w:lvlJc w:val="left"/>
      <w:pPr>
        <w:ind w:left="5552" w:hanging="178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AE66027A"/>
    <w:lvl w:ilvl="0" w:tplc="02C830F8">
      <w:start w:val="1"/>
      <w:numFmt w:val="bullet"/>
      <w:lvlText w:val="•"/>
      <w:lvlJc w:val="left"/>
      <w:pPr>
        <w:ind w:left="720" w:hanging="360"/>
      </w:pPr>
      <w:rPr>
        <w:rFonts w:hint="default"/>
        <w:lang w:val="en-US" w:bidi="ar-SA" w:eastAsia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ACE8582"/>
    <w:lvl w:ilvl="0" w:tplc="4DA41034">
      <w:start w:val="1"/>
      <w:numFmt w:val="bullet"/>
      <w:lvlText w:val="•"/>
      <w:lvlJc w:val="left"/>
      <w:pPr>
        <w:ind w:left="377" w:hanging="178"/>
      </w:pPr>
      <w:rPr>
        <w:rFonts w:ascii="Caladea" w:cs="Caladea" w:eastAsia="Caladea" w:hAnsi="Caladea" w:hint="default"/>
        <w:w w:val="100"/>
        <w:sz w:val="22"/>
        <w:szCs w:val="22"/>
        <w:lang w:val="en-US" w:bidi="ar-SA" w:eastAsia="en-US"/>
      </w:rPr>
    </w:lvl>
    <w:lvl w:ilvl="1" w:tplc="02C830F8">
      <w:start w:val="1"/>
      <w:numFmt w:val="bullet"/>
      <w:lvlText w:val="•"/>
      <w:lvlJc w:val="left"/>
      <w:pPr>
        <w:ind w:left="1026" w:hanging="178"/>
      </w:pPr>
      <w:rPr>
        <w:rFonts w:hint="default"/>
        <w:lang w:val="en-US" w:bidi="ar-SA" w:eastAsia="en-US"/>
      </w:rPr>
    </w:lvl>
    <w:lvl w:ilvl="2" w:tplc="EAAC8FC4">
      <w:start w:val="1"/>
      <w:numFmt w:val="bullet"/>
      <w:lvlText w:val="•"/>
      <w:lvlJc w:val="left"/>
      <w:pPr>
        <w:ind w:left="1673" w:hanging="178"/>
      </w:pPr>
      <w:rPr>
        <w:rFonts w:hint="default"/>
        <w:lang w:val="en-US" w:bidi="ar-SA" w:eastAsia="en-US"/>
      </w:rPr>
    </w:lvl>
    <w:lvl w:ilvl="3" w:tplc="CAF23C58">
      <w:start w:val="1"/>
      <w:numFmt w:val="bullet"/>
      <w:lvlText w:val="•"/>
      <w:lvlJc w:val="left"/>
      <w:pPr>
        <w:ind w:left="2319" w:hanging="178"/>
      </w:pPr>
      <w:rPr>
        <w:rFonts w:hint="default"/>
        <w:lang w:val="en-US" w:bidi="ar-SA" w:eastAsia="en-US"/>
      </w:rPr>
    </w:lvl>
    <w:lvl w:ilvl="4" w:tplc="6838889C">
      <w:start w:val="1"/>
      <w:numFmt w:val="bullet"/>
      <w:lvlText w:val="•"/>
      <w:lvlJc w:val="left"/>
      <w:pPr>
        <w:ind w:left="2966" w:hanging="178"/>
      </w:pPr>
      <w:rPr>
        <w:rFonts w:hint="default"/>
        <w:lang w:val="en-US" w:bidi="ar-SA" w:eastAsia="en-US"/>
      </w:rPr>
    </w:lvl>
    <w:lvl w:ilvl="5" w:tplc="2F2AB3F8">
      <w:start w:val="1"/>
      <w:numFmt w:val="bullet"/>
      <w:lvlText w:val="•"/>
      <w:lvlJc w:val="left"/>
      <w:pPr>
        <w:ind w:left="3612" w:hanging="178"/>
      </w:pPr>
      <w:rPr>
        <w:rFonts w:hint="default"/>
        <w:lang w:val="en-US" w:bidi="ar-SA" w:eastAsia="en-US"/>
      </w:rPr>
    </w:lvl>
    <w:lvl w:ilvl="6" w:tplc="E0EA2396">
      <w:start w:val="1"/>
      <w:numFmt w:val="bullet"/>
      <w:lvlText w:val="•"/>
      <w:lvlJc w:val="left"/>
      <w:pPr>
        <w:ind w:left="4259" w:hanging="178"/>
      </w:pPr>
      <w:rPr>
        <w:rFonts w:hint="default"/>
        <w:lang w:val="en-US" w:bidi="ar-SA" w:eastAsia="en-US"/>
      </w:rPr>
    </w:lvl>
    <w:lvl w:ilvl="7" w:tplc="B8925938">
      <w:start w:val="1"/>
      <w:numFmt w:val="bullet"/>
      <w:lvlText w:val="•"/>
      <w:lvlJc w:val="left"/>
      <w:pPr>
        <w:ind w:left="4905" w:hanging="178"/>
      </w:pPr>
      <w:rPr>
        <w:rFonts w:hint="default"/>
        <w:lang w:val="en-US" w:bidi="ar-SA" w:eastAsia="en-US"/>
      </w:rPr>
    </w:lvl>
    <w:lvl w:ilvl="8" w:tplc="520855F6">
      <w:start w:val="1"/>
      <w:numFmt w:val="bullet"/>
      <w:lvlText w:val="•"/>
      <w:lvlJc w:val="left"/>
      <w:pPr>
        <w:ind w:left="5552" w:hanging="178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283CF19A"/>
    <w:lvl w:ilvl="0" w:tplc="2CD405CC">
      <w:start w:val="1"/>
      <w:numFmt w:val="bullet"/>
      <w:lvlText w:val=""/>
      <w:lvlJc w:val="left"/>
      <w:pPr>
        <w:ind w:left="912" w:hanging="361"/>
      </w:pPr>
      <w:rPr>
        <w:rFonts w:ascii="Symbol" w:cs="Symbol" w:eastAsia="Symbol" w:hAnsi="Symbol" w:hint="default"/>
        <w:w w:val="93"/>
        <w:sz w:val="22"/>
        <w:szCs w:val="22"/>
        <w:lang w:val="en-US" w:bidi="ar-SA" w:eastAsia="en-US"/>
      </w:rPr>
    </w:lvl>
    <w:lvl w:ilvl="1" w:tplc="BE00938E">
      <w:start w:val="1"/>
      <w:numFmt w:val="bullet"/>
      <w:lvlText w:val="o"/>
      <w:lvlJc w:val="left"/>
      <w:pPr>
        <w:ind w:left="3752" w:hanging="372"/>
      </w:pPr>
      <w:rPr>
        <w:rFonts w:ascii="Courier New" w:cs="Courier New" w:eastAsia="Courier New" w:hAnsi="Courier New" w:hint="default"/>
        <w:w w:val="100"/>
        <w:sz w:val="22"/>
        <w:szCs w:val="22"/>
        <w:lang w:val="en-US" w:bidi="ar-SA" w:eastAsia="en-US"/>
      </w:rPr>
    </w:lvl>
    <w:lvl w:ilvl="2" w:tplc="35E6084C">
      <w:start w:val="1"/>
      <w:numFmt w:val="bullet"/>
      <w:lvlText w:val="•"/>
      <w:lvlJc w:val="left"/>
      <w:pPr>
        <w:ind w:left="4563" w:hanging="372"/>
      </w:pPr>
      <w:rPr>
        <w:rFonts w:hint="default"/>
        <w:lang w:val="en-US" w:bidi="ar-SA" w:eastAsia="en-US"/>
      </w:rPr>
    </w:lvl>
    <w:lvl w:ilvl="3" w:tplc="C0343CEA">
      <w:start w:val="1"/>
      <w:numFmt w:val="bullet"/>
      <w:lvlText w:val="•"/>
      <w:lvlJc w:val="left"/>
      <w:pPr>
        <w:ind w:left="5366" w:hanging="372"/>
      </w:pPr>
      <w:rPr>
        <w:rFonts w:hint="default"/>
        <w:lang w:val="en-US" w:bidi="ar-SA" w:eastAsia="en-US"/>
      </w:rPr>
    </w:lvl>
    <w:lvl w:ilvl="4" w:tplc="537089BE">
      <w:start w:val="1"/>
      <w:numFmt w:val="bullet"/>
      <w:lvlText w:val="•"/>
      <w:lvlJc w:val="left"/>
      <w:pPr>
        <w:ind w:left="6170" w:hanging="372"/>
      </w:pPr>
      <w:rPr>
        <w:rFonts w:hint="default"/>
        <w:lang w:val="en-US" w:bidi="ar-SA" w:eastAsia="en-US"/>
      </w:rPr>
    </w:lvl>
    <w:lvl w:ilvl="5" w:tplc="E8A4703E">
      <w:start w:val="1"/>
      <w:numFmt w:val="bullet"/>
      <w:lvlText w:val="•"/>
      <w:lvlJc w:val="left"/>
      <w:pPr>
        <w:ind w:left="6973" w:hanging="372"/>
      </w:pPr>
      <w:rPr>
        <w:rFonts w:hint="default"/>
        <w:lang w:val="en-US" w:bidi="ar-SA" w:eastAsia="en-US"/>
      </w:rPr>
    </w:lvl>
    <w:lvl w:ilvl="6" w:tplc="6980EA56">
      <w:start w:val="1"/>
      <w:numFmt w:val="bullet"/>
      <w:lvlText w:val="•"/>
      <w:lvlJc w:val="left"/>
      <w:pPr>
        <w:ind w:left="7776" w:hanging="372"/>
      </w:pPr>
      <w:rPr>
        <w:rFonts w:hint="default"/>
        <w:lang w:val="en-US" w:bidi="ar-SA" w:eastAsia="en-US"/>
      </w:rPr>
    </w:lvl>
    <w:lvl w:ilvl="7" w:tplc="9D0C8210">
      <w:start w:val="1"/>
      <w:numFmt w:val="bullet"/>
      <w:lvlText w:val="•"/>
      <w:lvlJc w:val="left"/>
      <w:pPr>
        <w:ind w:left="8580" w:hanging="372"/>
      </w:pPr>
      <w:rPr>
        <w:rFonts w:hint="default"/>
        <w:lang w:val="en-US" w:bidi="ar-SA" w:eastAsia="en-US"/>
      </w:rPr>
    </w:lvl>
    <w:lvl w:ilvl="8" w:tplc="3392E4CC">
      <w:start w:val="1"/>
      <w:numFmt w:val="bullet"/>
      <w:lvlText w:val="•"/>
      <w:lvlJc w:val="left"/>
      <w:pPr>
        <w:ind w:left="9383" w:hanging="372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6D247F02"/>
    <w:lvl w:ilvl="0" w:tplc="02C830F8">
      <w:start w:val="1"/>
      <w:numFmt w:val="bullet"/>
      <w:lvlText w:val="•"/>
      <w:lvlJc w:val="left"/>
      <w:pPr>
        <w:ind w:left="720" w:hanging="360"/>
      </w:pPr>
      <w:rPr>
        <w:rFonts w:hint="default"/>
        <w:lang w:val="en-US" w:bidi="ar-SA" w:eastAsia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65CE698"/>
    <w:lvl w:ilvl="0" w:tplc="02C830F8">
      <w:start w:val="1"/>
      <w:numFmt w:val="bullet"/>
      <w:lvlText w:val="•"/>
      <w:lvlJc w:val="left"/>
      <w:pPr>
        <w:ind w:left="1496" w:hanging="360"/>
      </w:pPr>
      <w:rPr>
        <w:rFonts w:hint="default"/>
        <w:lang w:val="en-US" w:bidi="ar-SA" w:eastAsia="en-US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242BB3E"/>
    <w:lvl w:ilvl="0" w:tplc="C55CE062">
      <w:start w:val="1"/>
      <w:numFmt w:val="bullet"/>
      <w:lvlText w:val=""/>
      <w:lvlJc w:val="left"/>
      <w:pPr>
        <w:ind w:left="912" w:hanging="361"/>
      </w:pPr>
      <w:rPr>
        <w:rFonts w:ascii="Symbol" w:cs="Symbol" w:eastAsia="Symbol" w:hAnsi="Symbol" w:hint="default"/>
        <w:w w:val="93"/>
        <w:sz w:val="22"/>
        <w:szCs w:val="22"/>
        <w:lang w:val="en-US" w:bidi="ar-SA" w:eastAsia="en-US"/>
      </w:rPr>
    </w:lvl>
    <w:lvl w:ilvl="1" w:tplc="91F00C10">
      <w:start w:val="1"/>
      <w:numFmt w:val="bullet"/>
      <w:lvlText w:val="•"/>
      <w:lvlJc w:val="left"/>
      <w:pPr>
        <w:ind w:left="3760" w:hanging="361"/>
      </w:pPr>
      <w:rPr>
        <w:rFonts w:hint="default"/>
        <w:lang w:val="en-US" w:bidi="ar-SA" w:eastAsia="en-US"/>
      </w:rPr>
    </w:lvl>
    <w:lvl w:ilvl="2" w:tplc="09A679EA">
      <w:start w:val="1"/>
      <w:numFmt w:val="bullet"/>
      <w:lvlText w:val="•"/>
      <w:lvlJc w:val="left"/>
      <w:pPr>
        <w:ind w:left="4563" w:hanging="361"/>
      </w:pPr>
      <w:rPr>
        <w:rFonts w:hint="default"/>
        <w:lang w:val="en-US" w:bidi="ar-SA" w:eastAsia="en-US"/>
      </w:rPr>
    </w:lvl>
    <w:lvl w:ilvl="3" w:tplc="8C0E7BF2">
      <w:start w:val="1"/>
      <w:numFmt w:val="bullet"/>
      <w:lvlText w:val="•"/>
      <w:lvlJc w:val="left"/>
      <w:pPr>
        <w:ind w:left="5366" w:hanging="361"/>
      </w:pPr>
      <w:rPr>
        <w:rFonts w:hint="default"/>
        <w:lang w:val="en-US" w:bidi="ar-SA" w:eastAsia="en-US"/>
      </w:rPr>
    </w:lvl>
    <w:lvl w:ilvl="4" w:tplc="540E2248">
      <w:start w:val="1"/>
      <w:numFmt w:val="bullet"/>
      <w:lvlText w:val="•"/>
      <w:lvlJc w:val="left"/>
      <w:pPr>
        <w:ind w:left="6170" w:hanging="361"/>
      </w:pPr>
      <w:rPr>
        <w:rFonts w:hint="default"/>
        <w:lang w:val="en-US" w:bidi="ar-SA" w:eastAsia="en-US"/>
      </w:rPr>
    </w:lvl>
    <w:lvl w:ilvl="5" w:tplc="A32AF198">
      <w:start w:val="1"/>
      <w:numFmt w:val="bullet"/>
      <w:lvlText w:val="•"/>
      <w:lvlJc w:val="left"/>
      <w:pPr>
        <w:ind w:left="6973" w:hanging="361"/>
      </w:pPr>
      <w:rPr>
        <w:rFonts w:hint="default"/>
        <w:lang w:val="en-US" w:bidi="ar-SA" w:eastAsia="en-US"/>
      </w:rPr>
    </w:lvl>
    <w:lvl w:ilvl="6" w:tplc="0DA843C4">
      <w:start w:val="1"/>
      <w:numFmt w:val="bullet"/>
      <w:lvlText w:val="•"/>
      <w:lvlJc w:val="left"/>
      <w:pPr>
        <w:ind w:left="7776" w:hanging="361"/>
      </w:pPr>
      <w:rPr>
        <w:rFonts w:hint="default"/>
        <w:lang w:val="en-US" w:bidi="ar-SA" w:eastAsia="en-US"/>
      </w:rPr>
    </w:lvl>
    <w:lvl w:ilvl="7" w:tplc="43BAA038">
      <w:start w:val="1"/>
      <w:numFmt w:val="bullet"/>
      <w:lvlText w:val="•"/>
      <w:lvlJc w:val="left"/>
      <w:pPr>
        <w:ind w:left="8580" w:hanging="361"/>
      </w:pPr>
      <w:rPr>
        <w:rFonts w:hint="default"/>
        <w:lang w:val="en-US" w:bidi="ar-SA" w:eastAsia="en-US"/>
      </w:rPr>
    </w:lvl>
    <w:lvl w:ilvl="8" w:tplc="15CA2B22">
      <w:start w:val="1"/>
      <w:numFmt w:val="bullet"/>
      <w:lvlText w:val="•"/>
      <w:lvlJc w:val="left"/>
      <w:pPr>
        <w:ind w:left="9383" w:hanging="361"/>
      </w:pPr>
      <w:rPr>
        <w:rFonts w:hint="default"/>
        <w:lang w:val="en-US" w:bidi="ar-SA" w:eastAsia="en-U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Caladea" w:cs="Caladea" w:eastAsia="Caladea" w:hAnsi="Caladea"/>
    </w:rPr>
  </w:style>
  <w:style w:type="paragraph" w:styleId="style1">
    <w:name w:val="heading 1"/>
    <w:basedOn w:val="style0"/>
    <w:next w:val="style1"/>
    <w:qFormat/>
    <w:uiPriority w:val="1"/>
    <w:pPr>
      <w:ind w:left="240"/>
      <w:outlineLvl w:val="0"/>
    </w:pPr>
    <w:rPr>
      <w:b/>
      <w:bCs/>
      <w:sz w:val="24"/>
      <w:szCs w:val="24"/>
    </w:rPr>
  </w:style>
  <w:style w:type="paragraph" w:styleId="style2">
    <w:name w:val="heading 2"/>
    <w:basedOn w:val="style0"/>
    <w:next w:val="style2"/>
    <w:qFormat/>
    <w:uiPriority w:val="1"/>
    <w:pPr>
      <w:spacing w:before="40"/>
      <w:ind w:left="960"/>
      <w:outlineLvl w:val="1"/>
    </w:pPr>
    <w:rPr>
      <w:sz w:val="24"/>
      <w:szCs w:val="24"/>
    </w:rPr>
  </w:style>
  <w:style w:type="paragraph" w:styleId="style3">
    <w:name w:val="heading 3"/>
    <w:basedOn w:val="style0"/>
    <w:next w:val="style3"/>
    <w:qFormat/>
    <w:uiPriority w:val="1"/>
    <w:pPr>
      <w:ind w:left="287"/>
      <w:outlineLvl w:val="2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40"/>
      <w:ind w:left="691" w:hanging="361"/>
    </w:pPr>
    <w:rPr/>
  </w:style>
  <w:style w:type="paragraph" w:styleId="style62">
    <w:name w:val="Title"/>
    <w:basedOn w:val="style0"/>
    <w:next w:val="style62"/>
    <w:qFormat/>
    <w:uiPriority w:val="1"/>
    <w:pPr>
      <w:spacing w:before="73"/>
      <w:ind w:left="240"/>
    </w:pPr>
    <w:rPr>
      <w:b/>
      <w:bCs/>
      <w:sz w:val="32"/>
      <w:szCs w:val="32"/>
    </w:rPr>
  </w:style>
  <w:style w:type="paragraph" w:styleId="style179">
    <w:name w:val="List Paragraph"/>
    <w:basedOn w:val="style0"/>
    <w:next w:val="style179"/>
    <w:qFormat/>
    <w:uiPriority w:val="1"/>
    <w:pPr>
      <w:spacing w:before="40"/>
      <w:ind w:left="691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before="2"/>
      <w:ind w:left="124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Words>689</Words>
  <Pages>5</Pages>
  <Characters>5134</Characters>
  <Application>WPS Office</Application>
  <DocSecurity>0</DocSecurity>
  <Paragraphs>142</Paragraphs>
  <ScaleCrop>false</ScaleCrop>
  <LinksUpToDate>false</LinksUpToDate>
  <CharactersWithSpaces>5735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2021-09-10T05:58:00Z</dcterms:created>
  <dc:creator>dell</dc:creator>
  <lastModifiedBy>SM-A035F</lastModifiedBy>
  <dcterms:modified xsi:type="dcterms:W3CDTF">2023-01-24T09:31:33Z</dcterms:modified>
  <revision>153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2021-09-10T00:00:00Z</vt:filetime>
  </property>
  <property fmtid="{D5CDD505-2E9C-101B-9397-08002B2CF9AE}" pid="5" name="ICV">
    <vt:lpwstr>ad023cfce5d14847826d5a49d3f84bdd</vt:lpwstr>
  </property>
</Properties>
</file>