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2C3F" w14:textId="77777777" w:rsidR="00503E60" w:rsidRPr="00D533FE" w:rsidRDefault="00503E60">
      <w:pPr>
        <w:jc w:val="center"/>
        <w:rPr>
          <w:sz w:val="44"/>
          <w:szCs w:val="32"/>
        </w:rPr>
      </w:pPr>
      <w:r w:rsidRPr="00D533FE">
        <w:rPr>
          <w:sz w:val="44"/>
          <w:szCs w:val="32"/>
        </w:rPr>
        <w:t>简</w:t>
      </w:r>
      <w:r w:rsidRPr="00D533FE">
        <w:rPr>
          <w:sz w:val="44"/>
          <w:szCs w:val="32"/>
        </w:rPr>
        <w:t xml:space="preserve">     </w:t>
      </w:r>
      <w:r w:rsidRPr="00D533FE">
        <w:rPr>
          <w:sz w:val="44"/>
          <w:szCs w:val="32"/>
        </w:rPr>
        <w:t>历</w:t>
      </w:r>
    </w:p>
    <w:p w14:paraId="6AF0BCE5" w14:textId="77777777" w:rsidR="00DD15AB" w:rsidRPr="00D533FE" w:rsidRDefault="00DD15AB" w:rsidP="00503E60">
      <w:pPr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4866"/>
        <w:gridCol w:w="1553"/>
      </w:tblGrid>
      <w:tr w:rsidR="00D533FE" w:rsidRPr="00D533FE" w14:paraId="77C82905" w14:textId="77777777" w:rsidTr="00D533FE">
        <w:trPr>
          <w:trHeight w:val="382"/>
        </w:trPr>
        <w:tc>
          <w:tcPr>
            <w:tcW w:w="3209" w:type="dxa"/>
            <w:vAlign w:val="center"/>
          </w:tcPr>
          <w:p w14:paraId="5AA1037F" w14:textId="3ED5DC9C" w:rsidR="00D533FE" w:rsidRPr="00D533FE" w:rsidRDefault="00D533FE" w:rsidP="00D533FE">
            <w:pPr>
              <w:rPr>
                <w:szCs w:val="21"/>
              </w:rPr>
            </w:pPr>
            <w:r w:rsidRPr="00D533FE">
              <w:rPr>
                <w:szCs w:val="21"/>
              </w:rPr>
              <w:t>姓</w:t>
            </w:r>
            <w:r w:rsidRPr="00D533FE">
              <w:rPr>
                <w:szCs w:val="21"/>
              </w:rPr>
              <w:t xml:space="preserve">    </w:t>
            </w:r>
            <w:r w:rsidRPr="00D533FE">
              <w:rPr>
                <w:szCs w:val="21"/>
              </w:rPr>
              <w:t>名：黄康</w:t>
            </w:r>
          </w:p>
        </w:tc>
        <w:tc>
          <w:tcPr>
            <w:tcW w:w="4866" w:type="dxa"/>
            <w:vAlign w:val="center"/>
          </w:tcPr>
          <w:p w14:paraId="6E101898" w14:textId="77777777" w:rsidR="00D533FE" w:rsidRPr="00D533FE" w:rsidRDefault="00D533FE" w:rsidP="00D533FE">
            <w:pPr>
              <w:rPr>
                <w:b/>
                <w:bCs/>
                <w:szCs w:val="21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7A8C69EA" w14:textId="6F1B5225" w:rsidR="00D533FE" w:rsidRPr="00D533FE" w:rsidRDefault="00D533FE" w:rsidP="00D533FE">
            <w:pPr>
              <w:jc w:val="center"/>
              <w:rPr>
                <w:b/>
                <w:bCs/>
                <w:szCs w:val="21"/>
              </w:rPr>
            </w:pPr>
            <w:r w:rsidRPr="00D533FE">
              <w:rPr>
                <w:noProof/>
                <w:szCs w:val="21"/>
              </w:rPr>
              <w:drawing>
                <wp:inline distT="0" distB="0" distL="0" distR="0" wp14:anchorId="062B4FBA" wp14:editId="4460983F">
                  <wp:extent cx="662810" cy="931333"/>
                  <wp:effectExtent l="0" t="0" r="4445" b="2540"/>
                  <wp:docPr id="181916258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162581" name="图片 181916258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749" cy="93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3FE" w:rsidRPr="00D533FE" w14:paraId="5E43D3E7" w14:textId="77777777" w:rsidTr="00D533FE">
        <w:trPr>
          <w:trHeight w:val="383"/>
        </w:trPr>
        <w:tc>
          <w:tcPr>
            <w:tcW w:w="3209" w:type="dxa"/>
            <w:vAlign w:val="center"/>
          </w:tcPr>
          <w:p w14:paraId="27A26B49" w14:textId="77777777" w:rsidR="00D533FE" w:rsidRPr="00D533FE" w:rsidRDefault="00D533FE" w:rsidP="00D533FE">
            <w:pPr>
              <w:rPr>
                <w:b/>
                <w:bCs/>
                <w:szCs w:val="21"/>
              </w:rPr>
            </w:pPr>
            <w:r w:rsidRPr="00D533FE">
              <w:rPr>
                <w:szCs w:val="21"/>
              </w:rPr>
              <w:t>手</w:t>
            </w:r>
            <w:r w:rsidRPr="00D533FE">
              <w:rPr>
                <w:szCs w:val="21"/>
              </w:rPr>
              <w:t xml:space="preserve">    </w:t>
            </w:r>
            <w:r w:rsidRPr="00D533FE">
              <w:rPr>
                <w:szCs w:val="21"/>
              </w:rPr>
              <w:t>机：</w:t>
            </w:r>
            <w:r w:rsidRPr="00D533FE">
              <w:rPr>
                <w:szCs w:val="21"/>
              </w:rPr>
              <w:t>155 6696 5031</w:t>
            </w:r>
            <w:r w:rsidRPr="00D533FE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866" w:type="dxa"/>
            <w:vAlign w:val="center"/>
          </w:tcPr>
          <w:p w14:paraId="1CFA95CE" w14:textId="120AAD81" w:rsidR="00D533FE" w:rsidRPr="00D533FE" w:rsidRDefault="00D533FE" w:rsidP="00D533FE">
            <w:pPr>
              <w:rPr>
                <w:b/>
                <w:bCs/>
                <w:szCs w:val="21"/>
              </w:rPr>
            </w:pPr>
            <w:r w:rsidRPr="00D533FE">
              <w:rPr>
                <w:szCs w:val="21"/>
              </w:rPr>
              <w:t>英译</w:t>
            </w:r>
            <w:proofErr w:type="gramStart"/>
            <w:r w:rsidRPr="00D533FE">
              <w:rPr>
                <w:szCs w:val="21"/>
              </w:rPr>
              <w:t>汉自由</w:t>
            </w:r>
            <w:proofErr w:type="gramEnd"/>
            <w:r w:rsidRPr="00D533FE">
              <w:rPr>
                <w:szCs w:val="21"/>
              </w:rPr>
              <w:t>译员，辽宁省大连市</w:t>
            </w:r>
          </w:p>
        </w:tc>
        <w:tc>
          <w:tcPr>
            <w:tcW w:w="1553" w:type="dxa"/>
            <w:vMerge/>
            <w:vAlign w:val="center"/>
          </w:tcPr>
          <w:p w14:paraId="1F4968BD" w14:textId="13FE8E36" w:rsidR="00D533FE" w:rsidRPr="00D533FE" w:rsidRDefault="00D533FE" w:rsidP="00D533FE">
            <w:pPr>
              <w:rPr>
                <w:b/>
                <w:bCs/>
                <w:szCs w:val="21"/>
              </w:rPr>
            </w:pPr>
          </w:p>
        </w:tc>
      </w:tr>
      <w:tr w:rsidR="00D533FE" w:rsidRPr="00D533FE" w14:paraId="34AB76C4" w14:textId="77777777" w:rsidTr="00D533FE">
        <w:trPr>
          <w:trHeight w:val="382"/>
        </w:trPr>
        <w:tc>
          <w:tcPr>
            <w:tcW w:w="3209" w:type="dxa"/>
            <w:vAlign w:val="center"/>
          </w:tcPr>
          <w:p w14:paraId="77E00763" w14:textId="226798DC" w:rsidR="00D533FE" w:rsidRPr="00D533FE" w:rsidRDefault="00D533FE" w:rsidP="00D533FE">
            <w:pPr>
              <w:rPr>
                <w:szCs w:val="21"/>
              </w:rPr>
            </w:pPr>
            <w:r w:rsidRPr="00D533FE">
              <w:rPr>
                <w:szCs w:val="21"/>
              </w:rPr>
              <w:t>微</w:t>
            </w:r>
            <w:r w:rsidRPr="00D533FE">
              <w:rPr>
                <w:szCs w:val="21"/>
              </w:rPr>
              <w:t xml:space="preserve">    </w:t>
            </w:r>
            <w:r w:rsidRPr="00D533FE">
              <w:rPr>
                <w:szCs w:val="21"/>
              </w:rPr>
              <w:t>信：</w:t>
            </w:r>
            <w:proofErr w:type="spellStart"/>
            <w:r w:rsidRPr="00D533FE">
              <w:rPr>
                <w:szCs w:val="21"/>
              </w:rPr>
              <w:t>broadwoods</w:t>
            </w:r>
            <w:proofErr w:type="spellEnd"/>
          </w:p>
        </w:tc>
        <w:tc>
          <w:tcPr>
            <w:tcW w:w="4866" w:type="dxa"/>
            <w:vAlign w:val="center"/>
          </w:tcPr>
          <w:p w14:paraId="68885B52" w14:textId="04E6788E" w:rsidR="00D533FE" w:rsidRPr="00D533FE" w:rsidRDefault="00D533FE" w:rsidP="00D533FE">
            <w:pPr>
              <w:rPr>
                <w:szCs w:val="21"/>
              </w:rPr>
            </w:pPr>
            <w:r w:rsidRPr="00D533FE">
              <w:rPr>
                <w:szCs w:val="21"/>
                <w:lang w:val="es-ES"/>
              </w:rPr>
              <w:t>QQ</w:t>
            </w:r>
            <w:r w:rsidRPr="00D533FE">
              <w:rPr>
                <w:szCs w:val="21"/>
                <w:lang w:val="es-ES"/>
              </w:rPr>
              <w:t>：</w:t>
            </w:r>
            <w:r w:rsidRPr="00D533FE">
              <w:rPr>
                <w:szCs w:val="21"/>
                <w:lang w:val="es-ES"/>
              </w:rPr>
              <w:t>330524500</w:t>
            </w:r>
          </w:p>
        </w:tc>
        <w:tc>
          <w:tcPr>
            <w:tcW w:w="1553" w:type="dxa"/>
            <w:vMerge/>
            <w:vAlign w:val="center"/>
          </w:tcPr>
          <w:p w14:paraId="792FAA76" w14:textId="266E7DE2" w:rsidR="00D533FE" w:rsidRPr="00D533FE" w:rsidRDefault="00D533FE" w:rsidP="00D533FE">
            <w:pPr>
              <w:rPr>
                <w:szCs w:val="21"/>
              </w:rPr>
            </w:pPr>
          </w:p>
        </w:tc>
      </w:tr>
      <w:tr w:rsidR="00D533FE" w:rsidRPr="00D533FE" w14:paraId="48A2B01B" w14:textId="77777777" w:rsidTr="00D533FE">
        <w:trPr>
          <w:trHeight w:val="383"/>
        </w:trPr>
        <w:tc>
          <w:tcPr>
            <w:tcW w:w="8075" w:type="dxa"/>
            <w:gridSpan w:val="2"/>
            <w:vAlign w:val="center"/>
          </w:tcPr>
          <w:p w14:paraId="3B61A25E" w14:textId="799F6F63" w:rsidR="00D533FE" w:rsidRPr="00D533FE" w:rsidRDefault="00D533FE" w:rsidP="00D533FE">
            <w:pPr>
              <w:rPr>
                <w:szCs w:val="21"/>
              </w:rPr>
            </w:pPr>
            <w:r w:rsidRPr="00D533FE">
              <w:rPr>
                <w:szCs w:val="21"/>
              </w:rPr>
              <w:t>电子信箱：</w:t>
            </w:r>
            <w:r w:rsidRPr="00D533FE">
              <w:rPr>
                <w:szCs w:val="21"/>
              </w:rPr>
              <w:t>330524500@qq.com</w:t>
            </w:r>
            <w:r w:rsidRPr="00D533FE">
              <w:rPr>
                <w:szCs w:val="21"/>
              </w:rPr>
              <w:t>；</w:t>
            </w:r>
            <w:r w:rsidRPr="00D533FE">
              <w:rPr>
                <w:szCs w:val="21"/>
              </w:rPr>
              <w:t>broadwoods@outlook.com</w:t>
            </w:r>
          </w:p>
        </w:tc>
        <w:tc>
          <w:tcPr>
            <w:tcW w:w="1553" w:type="dxa"/>
            <w:vMerge/>
            <w:vAlign w:val="center"/>
          </w:tcPr>
          <w:p w14:paraId="4A08A4AF" w14:textId="41F63687" w:rsidR="00D533FE" w:rsidRPr="00D533FE" w:rsidRDefault="00D533FE" w:rsidP="00D533FE">
            <w:pPr>
              <w:rPr>
                <w:szCs w:val="21"/>
              </w:rPr>
            </w:pPr>
          </w:p>
        </w:tc>
      </w:tr>
    </w:tbl>
    <w:p w14:paraId="79E6356C" w14:textId="0DE2439A" w:rsidR="00454FB2" w:rsidRPr="00D533FE" w:rsidRDefault="006E4A94" w:rsidP="00771782">
      <w:pPr>
        <w:spacing w:beforeLines="50" w:before="156"/>
        <w:ind w:left="1054" w:hangingChars="500" w:hanging="1054"/>
        <w:rPr>
          <w:szCs w:val="21"/>
        </w:rPr>
      </w:pPr>
      <w:r w:rsidRPr="00D533FE">
        <w:rPr>
          <w:b/>
          <w:bCs/>
          <w:szCs w:val="21"/>
        </w:rPr>
        <w:t>特</w:t>
      </w:r>
      <w:r w:rsidRPr="00D533FE">
        <w:rPr>
          <w:b/>
          <w:bCs/>
          <w:szCs w:val="21"/>
        </w:rPr>
        <w:t xml:space="preserve">    </w:t>
      </w:r>
      <w:r w:rsidRPr="00D533FE">
        <w:rPr>
          <w:b/>
          <w:bCs/>
          <w:szCs w:val="21"/>
        </w:rPr>
        <w:t>长</w:t>
      </w:r>
      <w:r w:rsidRPr="00D533FE">
        <w:rPr>
          <w:szCs w:val="21"/>
        </w:rPr>
        <w:t>：</w:t>
      </w:r>
      <w:r w:rsidR="006E2C8E" w:rsidRPr="00D533FE">
        <w:rPr>
          <w:szCs w:val="21"/>
        </w:rPr>
        <w:t>1991</w:t>
      </w:r>
      <w:r w:rsidR="006E2C8E" w:rsidRPr="00D533FE">
        <w:rPr>
          <w:szCs w:val="21"/>
        </w:rPr>
        <w:t>年毕业于大连铁道学院金属材料与热处理专业，</w:t>
      </w:r>
      <w:r w:rsidRPr="00D533FE">
        <w:rPr>
          <w:szCs w:val="21"/>
        </w:rPr>
        <w:t>汉语</w:t>
      </w:r>
      <w:r w:rsidR="006E2C8E" w:rsidRPr="00D533FE">
        <w:rPr>
          <w:szCs w:val="21"/>
        </w:rPr>
        <w:t>现代文、文言文</w:t>
      </w:r>
      <w:r w:rsidRPr="00D533FE">
        <w:rPr>
          <w:szCs w:val="21"/>
        </w:rPr>
        <w:t>基础扎实，</w:t>
      </w:r>
      <w:r w:rsidR="000E242C" w:rsidRPr="00D533FE">
        <w:rPr>
          <w:szCs w:val="21"/>
        </w:rPr>
        <w:t>博闻多</w:t>
      </w:r>
      <w:r w:rsidR="00B94C97" w:rsidRPr="00D533FE">
        <w:rPr>
          <w:szCs w:val="21"/>
        </w:rPr>
        <w:t>见</w:t>
      </w:r>
      <w:r w:rsidR="000E242C" w:rsidRPr="00D533FE">
        <w:rPr>
          <w:szCs w:val="21"/>
        </w:rPr>
        <w:t>，在本</w:t>
      </w:r>
      <w:r w:rsidR="00241552" w:rsidRPr="00D533FE">
        <w:rPr>
          <w:szCs w:val="21"/>
        </w:rPr>
        <w:t>专业</w:t>
      </w:r>
      <w:r w:rsidR="00BD7430" w:rsidRPr="00D533FE">
        <w:rPr>
          <w:szCs w:val="21"/>
        </w:rPr>
        <w:t>机械、材料</w:t>
      </w:r>
      <w:r w:rsidR="006E2C8E" w:rsidRPr="00D533FE">
        <w:rPr>
          <w:szCs w:val="21"/>
        </w:rPr>
        <w:t>课程</w:t>
      </w:r>
      <w:r w:rsidR="000E242C" w:rsidRPr="00D533FE">
        <w:rPr>
          <w:szCs w:val="21"/>
        </w:rPr>
        <w:t>的基础上触类旁通</w:t>
      </w:r>
      <w:r w:rsidR="00B34211" w:rsidRPr="00D533FE">
        <w:rPr>
          <w:szCs w:val="21"/>
        </w:rPr>
        <w:t>电子、汽车、</w:t>
      </w:r>
      <w:r w:rsidR="00DD15AB" w:rsidRPr="00D533FE">
        <w:rPr>
          <w:szCs w:val="21"/>
        </w:rPr>
        <w:t>消防、</w:t>
      </w:r>
      <w:r w:rsidR="00AA55B1" w:rsidRPr="00D533FE">
        <w:rPr>
          <w:szCs w:val="21"/>
        </w:rPr>
        <w:t>石油、</w:t>
      </w:r>
      <w:r w:rsidR="00B34211" w:rsidRPr="00D533FE">
        <w:rPr>
          <w:szCs w:val="21"/>
        </w:rPr>
        <w:t>化工、</w:t>
      </w:r>
      <w:r w:rsidR="000E242C" w:rsidRPr="00D533FE">
        <w:rPr>
          <w:szCs w:val="21"/>
        </w:rPr>
        <w:t>建筑、地质、</w:t>
      </w:r>
      <w:r w:rsidR="00454FB2" w:rsidRPr="00D533FE">
        <w:rPr>
          <w:szCs w:val="21"/>
        </w:rPr>
        <w:t>水利、</w:t>
      </w:r>
      <w:r w:rsidR="00534B6F" w:rsidRPr="00D533FE">
        <w:rPr>
          <w:szCs w:val="21"/>
        </w:rPr>
        <w:t>电</w:t>
      </w:r>
      <w:r w:rsidR="00454FB2" w:rsidRPr="00D533FE">
        <w:rPr>
          <w:szCs w:val="21"/>
        </w:rPr>
        <w:t>力</w:t>
      </w:r>
      <w:r w:rsidR="00534B6F" w:rsidRPr="00D533FE">
        <w:rPr>
          <w:szCs w:val="21"/>
        </w:rPr>
        <w:t>、核电、</w:t>
      </w:r>
      <w:r w:rsidR="00635975" w:rsidRPr="00D533FE">
        <w:rPr>
          <w:szCs w:val="21"/>
        </w:rPr>
        <w:t>机器人</w:t>
      </w:r>
      <w:r w:rsidR="00454FB2" w:rsidRPr="00D533FE">
        <w:rPr>
          <w:szCs w:val="21"/>
        </w:rPr>
        <w:t>、交通运输</w:t>
      </w:r>
      <w:r w:rsidR="000E242C" w:rsidRPr="00D533FE">
        <w:rPr>
          <w:szCs w:val="21"/>
        </w:rPr>
        <w:t>等</w:t>
      </w:r>
      <w:r w:rsidR="00B34211" w:rsidRPr="00D533FE">
        <w:rPr>
          <w:szCs w:val="21"/>
        </w:rPr>
        <w:t>领域，兼及财务、</w:t>
      </w:r>
      <w:r w:rsidR="000E242C" w:rsidRPr="00D533FE">
        <w:rPr>
          <w:szCs w:val="21"/>
        </w:rPr>
        <w:t>法律、管理、医学，</w:t>
      </w:r>
      <w:r w:rsidR="00454FB2" w:rsidRPr="00D533FE">
        <w:rPr>
          <w:szCs w:val="21"/>
        </w:rPr>
        <w:t>师法力冈、王科一、荣如德、施咸荣等前辈，力求文字优雅，</w:t>
      </w:r>
      <w:r w:rsidR="00B34211" w:rsidRPr="00D533FE">
        <w:rPr>
          <w:szCs w:val="21"/>
        </w:rPr>
        <w:t>术语</w:t>
      </w:r>
      <w:r w:rsidR="000E242C" w:rsidRPr="00D533FE">
        <w:rPr>
          <w:szCs w:val="21"/>
        </w:rPr>
        <w:t>精</w:t>
      </w:r>
      <w:r w:rsidR="00B34211" w:rsidRPr="00D533FE">
        <w:rPr>
          <w:szCs w:val="21"/>
        </w:rPr>
        <w:t>准，译文流畅，</w:t>
      </w:r>
      <w:r w:rsidR="000E242C" w:rsidRPr="00D533FE">
        <w:rPr>
          <w:szCs w:val="21"/>
        </w:rPr>
        <w:t>贴切反映原文风格，杜绝</w:t>
      </w:r>
      <w:r w:rsidR="00BD7430" w:rsidRPr="00D533FE">
        <w:rPr>
          <w:szCs w:val="21"/>
        </w:rPr>
        <w:t>病句和</w:t>
      </w:r>
      <w:r w:rsidR="000E242C" w:rsidRPr="00D533FE">
        <w:rPr>
          <w:szCs w:val="21"/>
        </w:rPr>
        <w:t>简单的字对字直译</w:t>
      </w:r>
      <w:r w:rsidR="00B94C97" w:rsidRPr="00D533FE">
        <w:rPr>
          <w:szCs w:val="21"/>
        </w:rPr>
        <w:t>，自觉维护本国语言的正规性、纯洁性</w:t>
      </w:r>
      <w:r w:rsidR="000E242C" w:rsidRPr="00D533FE">
        <w:rPr>
          <w:szCs w:val="21"/>
        </w:rPr>
        <w:t>。</w:t>
      </w:r>
    </w:p>
    <w:p w14:paraId="0F9C72FD" w14:textId="690E929C" w:rsidR="006E4A94" w:rsidRPr="00D533FE" w:rsidRDefault="000E242C" w:rsidP="00454FB2">
      <w:pPr>
        <w:spacing w:beforeLines="50" w:before="156"/>
        <w:ind w:leftChars="520" w:left="1092" w:firstLine="2"/>
        <w:rPr>
          <w:szCs w:val="21"/>
        </w:rPr>
      </w:pPr>
      <w:r w:rsidRPr="00D533FE">
        <w:rPr>
          <w:szCs w:val="21"/>
        </w:rPr>
        <w:t>自</w:t>
      </w:r>
      <w:r w:rsidR="00B34211" w:rsidRPr="00D533FE">
        <w:rPr>
          <w:szCs w:val="21"/>
        </w:rPr>
        <w:t>2008</w:t>
      </w:r>
      <w:r w:rsidR="00B34211" w:rsidRPr="00D533FE">
        <w:rPr>
          <w:szCs w:val="21"/>
        </w:rPr>
        <w:t>年起专业从事英译汉笔译工作</w:t>
      </w:r>
      <w:r w:rsidRPr="00D533FE">
        <w:rPr>
          <w:szCs w:val="21"/>
        </w:rPr>
        <w:t>以来</w:t>
      </w:r>
      <w:r w:rsidR="00B34211" w:rsidRPr="00D533FE">
        <w:rPr>
          <w:szCs w:val="21"/>
        </w:rPr>
        <w:t>，</w:t>
      </w:r>
      <w:r w:rsidR="00B61A2C" w:rsidRPr="00D533FE">
        <w:rPr>
          <w:szCs w:val="21"/>
        </w:rPr>
        <w:t>译文超过</w:t>
      </w:r>
      <w:r w:rsidR="0015798B" w:rsidRPr="00D533FE">
        <w:rPr>
          <w:szCs w:val="21"/>
        </w:rPr>
        <w:t>五十万</w:t>
      </w:r>
      <w:r w:rsidR="00635975" w:rsidRPr="00D533FE">
        <w:rPr>
          <w:szCs w:val="21"/>
        </w:rPr>
        <w:t>字的客户有</w:t>
      </w:r>
      <w:r w:rsidR="00DD15AB" w:rsidRPr="00D533FE">
        <w:rPr>
          <w:szCs w:val="21"/>
        </w:rPr>
        <w:t>：</w:t>
      </w:r>
      <w:r w:rsidR="00635975" w:rsidRPr="00D533FE">
        <w:t>Starwood</w:t>
      </w:r>
      <w:r w:rsidR="00635975" w:rsidRPr="00D533FE">
        <w:t>（酒店、度假村）、</w:t>
      </w:r>
      <w:r w:rsidR="00534B6F" w:rsidRPr="00D533FE">
        <w:rPr>
          <w:color w:val="000000"/>
          <w:kern w:val="0"/>
          <w:szCs w:val="21"/>
        </w:rPr>
        <w:t>Enbridge</w:t>
      </w:r>
      <w:r w:rsidR="00534B6F" w:rsidRPr="00D533FE">
        <w:rPr>
          <w:color w:val="000000"/>
          <w:kern w:val="0"/>
          <w:szCs w:val="21"/>
        </w:rPr>
        <w:t>（输送管道）、</w:t>
      </w:r>
      <w:r w:rsidR="00534B6F" w:rsidRPr="00D533FE">
        <w:rPr>
          <w:color w:val="000000"/>
          <w:kern w:val="0"/>
          <w:szCs w:val="21"/>
        </w:rPr>
        <w:t>McCain Foods</w:t>
      </w:r>
      <w:r w:rsidR="00534B6F" w:rsidRPr="00D533FE">
        <w:rPr>
          <w:color w:val="000000"/>
          <w:kern w:val="0"/>
          <w:szCs w:val="21"/>
        </w:rPr>
        <w:t>（食品）</w:t>
      </w:r>
      <w:r w:rsidR="0015798B" w:rsidRPr="00D533FE">
        <w:rPr>
          <w:color w:val="000000"/>
          <w:kern w:val="0"/>
          <w:szCs w:val="21"/>
        </w:rPr>
        <w:t>、</w:t>
      </w:r>
      <w:r w:rsidR="00B61A2C" w:rsidRPr="00D533FE">
        <w:t>Omega</w:t>
      </w:r>
      <w:r w:rsidR="00B61A2C" w:rsidRPr="00D533FE">
        <w:t>（涂料）、</w:t>
      </w:r>
      <w:r w:rsidR="0015798B" w:rsidRPr="00D533FE">
        <w:t>ConAgra Foods</w:t>
      </w:r>
      <w:r w:rsidR="0015798B" w:rsidRPr="00D533FE">
        <w:t>（</w:t>
      </w:r>
      <w:r w:rsidR="00FA22AD" w:rsidRPr="00D533FE">
        <w:t>食品</w:t>
      </w:r>
      <w:r w:rsidR="0015798B" w:rsidRPr="00D533FE">
        <w:t>），十万字以上的客户有</w:t>
      </w:r>
      <w:r w:rsidR="00B61A2C" w:rsidRPr="00D533FE">
        <w:t>Videojet</w:t>
      </w:r>
      <w:r w:rsidR="00B61A2C" w:rsidRPr="00D533FE">
        <w:t>（喷印）、</w:t>
      </w:r>
      <w:r w:rsidR="00635975" w:rsidRPr="00D533FE">
        <w:t>浙江三方（</w:t>
      </w:r>
      <w:r w:rsidR="005A4EF8" w:rsidRPr="00D533FE">
        <w:t>阀门</w:t>
      </w:r>
      <w:r w:rsidR="00635975" w:rsidRPr="00D533FE">
        <w:t>）</w:t>
      </w:r>
      <w:r w:rsidR="0015798B" w:rsidRPr="00D533FE">
        <w:t>、</w:t>
      </w:r>
      <w:r w:rsidR="0015798B" w:rsidRPr="00D533FE">
        <w:t>M</w:t>
      </w:r>
      <w:r w:rsidR="009F4FD1" w:rsidRPr="00D533FE">
        <w:t>attei</w:t>
      </w:r>
      <w:r w:rsidR="0015798B" w:rsidRPr="00D533FE">
        <w:t>（</w:t>
      </w:r>
      <w:r w:rsidR="00FA22AD" w:rsidRPr="00D533FE">
        <w:t>压缩机</w:t>
      </w:r>
      <w:r w:rsidR="0015798B" w:rsidRPr="00D533FE">
        <w:t>）、</w:t>
      </w:r>
      <w:r w:rsidR="0015798B" w:rsidRPr="00D533FE">
        <w:t>UIC</w:t>
      </w:r>
      <w:r w:rsidR="0015798B" w:rsidRPr="00D533FE">
        <w:t>（铁路）、</w:t>
      </w:r>
      <w:r w:rsidR="005A4EF8" w:rsidRPr="00D533FE">
        <w:t>AREVA</w:t>
      </w:r>
      <w:r w:rsidR="005A4EF8" w:rsidRPr="00D533FE">
        <w:t>（电站）、</w:t>
      </w:r>
      <w:r w:rsidR="00480DED" w:rsidRPr="00D533FE">
        <w:t>Andritz</w:t>
      </w:r>
      <w:r w:rsidR="00480DED" w:rsidRPr="00D533FE">
        <w:t>（</w:t>
      </w:r>
      <w:r w:rsidR="00FA22AD" w:rsidRPr="00D533FE">
        <w:t>机械</w:t>
      </w:r>
      <w:r w:rsidR="00480DED" w:rsidRPr="00D533FE">
        <w:t>）、</w:t>
      </w:r>
      <w:r w:rsidR="009F4FD1" w:rsidRPr="00D533FE">
        <w:t>Sinopec Huadian Canada LNG</w:t>
      </w:r>
      <w:r w:rsidR="009F4FD1" w:rsidRPr="00D533FE">
        <w:t>（石化）</w:t>
      </w:r>
      <w:r w:rsidR="00FD4D23" w:rsidRPr="00D533FE">
        <w:t>、</w:t>
      </w:r>
      <w:r w:rsidR="004044CA" w:rsidRPr="00D533FE">
        <w:rPr>
          <w:kern w:val="0"/>
          <w:szCs w:val="21"/>
        </w:rPr>
        <w:t>阿尔斯通（汽轮机、燃气轮机）、</w:t>
      </w:r>
      <w:r w:rsidR="00FD4D23" w:rsidRPr="00D533FE">
        <w:t>Ambu</w:t>
      </w:r>
      <w:r w:rsidR="00FD4D23" w:rsidRPr="00D533FE">
        <w:t>（医疗器械）</w:t>
      </w:r>
      <w:r w:rsidR="0070582C" w:rsidRPr="00D533FE">
        <w:t>等</w:t>
      </w:r>
      <w:r w:rsidR="006E4A94" w:rsidRPr="00D533FE">
        <w:rPr>
          <w:szCs w:val="21"/>
        </w:rPr>
        <w:t>。</w:t>
      </w:r>
    </w:p>
    <w:p w14:paraId="7FF40609" w14:textId="77777777" w:rsidR="00503E60" w:rsidRPr="00D533FE" w:rsidRDefault="00B94C97" w:rsidP="00DD15AB">
      <w:pPr>
        <w:spacing w:beforeLines="50" w:before="156"/>
        <w:rPr>
          <w:b/>
          <w:bCs/>
          <w:szCs w:val="21"/>
        </w:rPr>
      </w:pPr>
      <w:r w:rsidRPr="00D533FE">
        <w:rPr>
          <w:b/>
          <w:bCs/>
          <w:szCs w:val="21"/>
        </w:rPr>
        <w:t>擅长领域</w:t>
      </w:r>
      <w:r w:rsidR="006E4A94" w:rsidRPr="00D533FE">
        <w:rPr>
          <w:szCs w:val="21"/>
        </w:rPr>
        <w:t>：</w:t>
      </w:r>
    </w:p>
    <w:p w14:paraId="4F9874F7" w14:textId="2A5B986D" w:rsidR="004044CA" w:rsidRPr="00D533FE" w:rsidRDefault="0082348F" w:rsidP="003674C4">
      <w:pPr>
        <w:pStyle w:val="a9"/>
        <w:numPr>
          <w:ilvl w:val="0"/>
          <w:numId w:val="7"/>
        </w:numPr>
        <w:spacing w:before="40"/>
        <w:ind w:left="826" w:firstLineChars="0"/>
        <w:rPr>
          <w:szCs w:val="21"/>
        </w:rPr>
      </w:pPr>
      <w:r w:rsidRPr="00D533FE">
        <w:rPr>
          <w:szCs w:val="21"/>
        </w:rPr>
        <w:t>目前已经完成</w:t>
      </w:r>
      <w:r w:rsidR="00350685" w:rsidRPr="00D533FE">
        <w:rPr>
          <w:szCs w:val="21"/>
        </w:rPr>
        <w:t>约</w:t>
      </w:r>
      <w:r w:rsidR="00FC6515" w:rsidRPr="00D533FE">
        <w:rPr>
          <w:szCs w:val="21"/>
        </w:rPr>
        <w:t>200</w:t>
      </w:r>
      <w:r w:rsidR="00FC6515" w:rsidRPr="00D533FE">
        <w:rPr>
          <w:szCs w:val="21"/>
        </w:rPr>
        <w:t>份</w:t>
      </w:r>
      <w:r w:rsidR="004044CA" w:rsidRPr="00D533FE">
        <w:rPr>
          <w:szCs w:val="21"/>
        </w:rPr>
        <w:t>合同、协议，涉及</w:t>
      </w:r>
      <w:r w:rsidR="004044CA" w:rsidRPr="00D533FE">
        <w:t>销售、代理、租赁、保密、收购、授权、担保、</w:t>
      </w:r>
      <w:r w:rsidR="003674C4" w:rsidRPr="00D533FE">
        <w:t>融资</w:t>
      </w:r>
      <w:r w:rsidR="004044CA" w:rsidRPr="00D533FE">
        <w:t>、进出口等；</w:t>
      </w:r>
    </w:p>
    <w:p w14:paraId="33BFA402" w14:textId="37944FCE" w:rsidR="00396348" w:rsidRPr="00D533FE" w:rsidRDefault="004A1F11" w:rsidP="00396348">
      <w:pPr>
        <w:pStyle w:val="a9"/>
        <w:numPr>
          <w:ilvl w:val="0"/>
          <w:numId w:val="7"/>
        </w:numPr>
        <w:spacing w:before="40"/>
        <w:ind w:left="826" w:firstLineChars="0"/>
        <w:rPr>
          <w:szCs w:val="21"/>
        </w:rPr>
      </w:pPr>
      <w:r w:rsidRPr="00D533FE">
        <w:t>财务</w:t>
      </w:r>
      <w:r w:rsidR="00396348" w:rsidRPr="00D533FE">
        <w:t>报表、审计报告、经济报告、尽职报告；</w:t>
      </w:r>
    </w:p>
    <w:p w14:paraId="26CBFE93" w14:textId="77777777" w:rsidR="004044CA" w:rsidRPr="00D533FE" w:rsidRDefault="00FC6515" w:rsidP="003674C4">
      <w:pPr>
        <w:pStyle w:val="a9"/>
        <w:numPr>
          <w:ilvl w:val="0"/>
          <w:numId w:val="7"/>
        </w:numPr>
        <w:spacing w:before="40"/>
        <w:ind w:left="826" w:firstLineChars="0"/>
        <w:rPr>
          <w:szCs w:val="21"/>
        </w:rPr>
      </w:pPr>
      <w:r w:rsidRPr="00D533FE">
        <w:t>约</w:t>
      </w:r>
      <w:r w:rsidRPr="00D533FE">
        <w:t>100</w:t>
      </w:r>
      <w:r w:rsidR="00350685" w:rsidRPr="00D533FE">
        <w:t>份</w:t>
      </w:r>
      <w:r w:rsidR="004044CA" w:rsidRPr="00D533FE">
        <w:t>标书、技术方案、</w:t>
      </w:r>
      <w:r w:rsidR="00350685" w:rsidRPr="00D533FE">
        <w:t>勘探报告、</w:t>
      </w:r>
      <w:r w:rsidR="004044CA" w:rsidRPr="00D533FE">
        <w:t>可行性研究报告、环境影响评估报告，涉及矿山、造纸、</w:t>
      </w:r>
      <w:r w:rsidR="00350685" w:rsidRPr="00D533FE">
        <w:t>水</w:t>
      </w:r>
      <w:r w:rsidR="004044CA" w:rsidRPr="00D533FE">
        <w:t>电</w:t>
      </w:r>
      <w:r w:rsidR="00350685" w:rsidRPr="00D533FE">
        <w:t>、火电</w:t>
      </w:r>
      <w:r w:rsidR="004044CA" w:rsidRPr="00D533FE">
        <w:t>、</w:t>
      </w:r>
      <w:r w:rsidR="00FF1AC2" w:rsidRPr="00D533FE">
        <w:t>核电、</w:t>
      </w:r>
      <w:r w:rsidR="00350685" w:rsidRPr="00D533FE">
        <w:t>水坝、</w:t>
      </w:r>
      <w:r w:rsidR="004044CA" w:rsidRPr="00D533FE">
        <w:t>公路、</w:t>
      </w:r>
      <w:r w:rsidR="00FF1AC2" w:rsidRPr="00D533FE">
        <w:t>桥梁、机场、</w:t>
      </w:r>
      <w:r w:rsidR="004044CA" w:rsidRPr="00D533FE">
        <w:t>铁路、</w:t>
      </w:r>
      <w:r w:rsidR="00350685" w:rsidRPr="00D533FE">
        <w:t>油井、</w:t>
      </w:r>
      <w:r w:rsidR="00FF1AC2" w:rsidRPr="00D533FE">
        <w:t>岩土、</w:t>
      </w:r>
      <w:r w:rsidR="00DD15AB" w:rsidRPr="00D533FE">
        <w:t>能源</w:t>
      </w:r>
      <w:r w:rsidR="00350685" w:rsidRPr="00D533FE">
        <w:t>、</w:t>
      </w:r>
      <w:r w:rsidR="00DD15AB" w:rsidRPr="00D533FE">
        <w:t>轧钢、输电、钻井平台、</w:t>
      </w:r>
      <w:r w:rsidR="00FF1AC2" w:rsidRPr="00D533FE">
        <w:t>水文流域、</w:t>
      </w:r>
      <w:r w:rsidR="00350685" w:rsidRPr="00D533FE">
        <w:t>海水淡化</w:t>
      </w:r>
      <w:r w:rsidR="00DD15AB" w:rsidRPr="00D533FE">
        <w:t>、散货码头</w:t>
      </w:r>
      <w:r w:rsidR="00350685" w:rsidRPr="00D533FE">
        <w:t>等；</w:t>
      </w:r>
    </w:p>
    <w:p w14:paraId="7AF214E1" w14:textId="77777777" w:rsidR="004044CA" w:rsidRPr="00D533FE" w:rsidRDefault="00FC6515" w:rsidP="003674C4">
      <w:pPr>
        <w:pStyle w:val="a9"/>
        <w:numPr>
          <w:ilvl w:val="0"/>
          <w:numId w:val="7"/>
        </w:numPr>
        <w:spacing w:before="40"/>
        <w:ind w:left="826" w:firstLineChars="0"/>
        <w:rPr>
          <w:szCs w:val="21"/>
        </w:rPr>
      </w:pPr>
      <w:r w:rsidRPr="00D533FE">
        <w:t>约</w:t>
      </w:r>
      <w:r w:rsidRPr="00D533FE">
        <w:t>100</w:t>
      </w:r>
      <w:r w:rsidR="00350685" w:rsidRPr="00D533FE">
        <w:t>份</w:t>
      </w:r>
      <w:r w:rsidR="004044CA" w:rsidRPr="00D533FE">
        <w:t>设备手册、技术规范</w:t>
      </w:r>
      <w:r w:rsidR="00350685" w:rsidRPr="00D533FE">
        <w:t>、</w:t>
      </w:r>
      <w:r w:rsidR="004044CA" w:rsidRPr="00D533FE">
        <w:t>操作规程、安全守则</w:t>
      </w:r>
      <w:r w:rsidR="00B94C97" w:rsidRPr="00D533FE">
        <w:t>、</w:t>
      </w:r>
      <w:r w:rsidR="005A4EF8" w:rsidRPr="00D533FE">
        <w:t>临床报告、</w:t>
      </w:r>
      <w:r w:rsidR="004044CA" w:rsidRPr="00D533FE">
        <w:t>化学品安全说明书；</w:t>
      </w:r>
    </w:p>
    <w:p w14:paraId="341806E2" w14:textId="77777777" w:rsidR="003674C4" w:rsidRPr="00D533FE" w:rsidRDefault="003674C4" w:rsidP="003674C4">
      <w:pPr>
        <w:pStyle w:val="a9"/>
        <w:numPr>
          <w:ilvl w:val="0"/>
          <w:numId w:val="7"/>
        </w:numPr>
        <w:spacing w:before="40"/>
        <w:ind w:left="826" w:firstLineChars="0"/>
        <w:rPr>
          <w:szCs w:val="21"/>
        </w:rPr>
      </w:pPr>
      <w:r w:rsidRPr="00D533FE">
        <w:t>国际标准：</w:t>
      </w:r>
      <w:r w:rsidRPr="00D533FE">
        <w:t>ASTM</w:t>
      </w:r>
      <w:r w:rsidRPr="00D533FE">
        <w:t>、</w:t>
      </w:r>
      <w:r w:rsidRPr="00D533FE">
        <w:t>ANSI</w:t>
      </w:r>
      <w:r w:rsidRPr="00D533FE">
        <w:t>、</w:t>
      </w:r>
      <w:r w:rsidRPr="00D533FE">
        <w:t>ASME</w:t>
      </w:r>
      <w:r w:rsidRPr="00D533FE">
        <w:t>、</w:t>
      </w:r>
      <w:r w:rsidRPr="00D533FE">
        <w:t>API</w:t>
      </w:r>
      <w:r w:rsidRPr="00D533FE">
        <w:t>、</w:t>
      </w:r>
      <w:r w:rsidRPr="00D533FE">
        <w:t>NFPA</w:t>
      </w:r>
      <w:r w:rsidRPr="00D533FE">
        <w:t>、</w:t>
      </w:r>
      <w:r w:rsidRPr="00D533FE">
        <w:t>AWS</w:t>
      </w:r>
      <w:r w:rsidRPr="00D533FE">
        <w:t>、</w:t>
      </w:r>
      <w:r w:rsidRPr="00D533FE">
        <w:t>JIS</w:t>
      </w:r>
      <w:r w:rsidRPr="00D533FE">
        <w:t>、</w:t>
      </w:r>
      <w:r w:rsidRPr="00D533FE">
        <w:t>ISO</w:t>
      </w:r>
      <w:r w:rsidRPr="00D533FE">
        <w:t>、</w:t>
      </w:r>
      <w:r w:rsidRPr="00D533FE">
        <w:t>EN</w:t>
      </w:r>
      <w:r w:rsidRPr="00D533FE">
        <w:t>、</w:t>
      </w:r>
      <w:r w:rsidRPr="00D533FE">
        <w:t>IPS</w:t>
      </w:r>
      <w:r w:rsidRPr="00D533FE">
        <w:t>等机构的标准，目前已经完成</w:t>
      </w:r>
      <w:r w:rsidRPr="00D533FE">
        <w:t>59</w:t>
      </w:r>
      <w:r w:rsidRPr="00D533FE">
        <w:t>份；</w:t>
      </w:r>
    </w:p>
    <w:p w14:paraId="03A48E02" w14:textId="77777777" w:rsidR="004044CA" w:rsidRPr="00D533FE" w:rsidRDefault="004044CA" w:rsidP="003674C4">
      <w:pPr>
        <w:pStyle w:val="a9"/>
        <w:numPr>
          <w:ilvl w:val="0"/>
          <w:numId w:val="7"/>
        </w:numPr>
        <w:spacing w:before="40"/>
        <w:ind w:left="826" w:firstLineChars="0"/>
        <w:rPr>
          <w:szCs w:val="21"/>
        </w:rPr>
      </w:pPr>
      <w:r w:rsidRPr="00D533FE">
        <w:t>公司章程：美国</w:t>
      </w:r>
      <w:r w:rsidR="00350685" w:rsidRPr="00D533FE">
        <w:t>、</w:t>
      </w:r>
      <w:r w:rsidRPr="00D533FE">
        <w:t>香港</w:t>
      </w:r>
      <w:r w:rsidR="00350685" w:rsidRPr="00D533FE">
        <w:t>、塞舌尔、纳米比亚、</w:t>
      </w:r>
      <w:r w:rsidRPr="00D533FE">
        <w:t>开曼群岛</w:t>
      </w:r>
      <w:r w:rsidR="00350685" w:rsidRPr="00D533FE">
        <w:t>、维尔京群岛；</w:t>
      </w:r>
    </w:p>
    <w:p w14:paraId="5AE896CD" w14:textId="77777777" w:rsidR="004044CA" w:rsidRPr="00D533FE" w:rsidRDefault="004044CA" w:rsidP="003674C4">
      <w:pPr>
        <w:pStyle w:val="a9"/>
        <w:numPr>
          <w:ilvl w:val="0"/>
          <w:numId w:val="7"/>
        </w:numPr>
        <w:spacing w:before="40"/>
        <w:ind w:left="826" w:firstLineChars="0"/>
        <w:rPr>
          <w:szCs w:val="21"/>
        </w:rPr>
      </w:pPr>
      <w:r w:rsidRPr="00D533FE">
        <w:t>法律法规：马里石油法</w:t>
      </w:r>
      <w:r w:rsidR="005C39C7" w:rsidRPr="00D533FE">
        <w:t>（</w:t>
      </w:r>
      <w:r w:rsidRPr="00D533FE">
        <w:t>2004</w:t>
      </w:r>
      <w:r w:rsidR="005C39C7" w:rsidRPr="00D533FE">
        <w:t>）</w:t>
      </w:r>
      <w:r w:rsidRPr="00D533FE">
        <w:t>、伊拉克所得税法（部分）、哈萨克斯坦民法</w:t>
      </w:r>
      <w:r w:rsidR="00350685" w:rsidRPr="00D533FE">
        <w:t>；</w:t>
      </w:r>
    </w:p>
    <w:p w14:paraId="27EE1988" w14:textId="77777777" w:rsidR="004044CA" w:rsidRPr="00D533FE" w:rsidRDefault="004044CA" w:rsidP="003674C4">
      <w:pPr>
        <w:pStyle w:val="a9"/>
        <w:numPr>
          <w:ilvl w:val="0"/>
          <w:numId w:val="7"/>
        </w:numPr>
        <w:spacing w:before="40"/>
        <w:ind w:left="826" w:firstLineChars="0"/>
        <w:rPr>
          <w:szCs w:val="21"/>
        </w:rPr>
      </w:pPr>
      <w:r w:rsidRPr="00D533FE">
        <w:t>证件：毕业证、成绩单</w:t>
      </w:r>
      <w:r w:rsidR="00350685" w:rsidRPr="00D533FE">
        <w:t>、</w:t>
      </w:r>
      <w:r w:rsidRPr="00D533FE">
        <w:t>驾照</w:t>
      </w:r>
      <w:r w:rsidR="00350685" w:rsidRPr="00D533FE">
        <w:t>、</w:t>
      </w:r>
      <w:r w:rsidRPr="00D533FE">
        <w:t>护照</w:t>
      </w:r>
      <w:r w:rsidR="00350685" w:rsidRPr="00D533FE">
        <w:t>、</w:t>
      </w:r>
      <w:r w:rsidRPr="00D533FE">
        <w:t>结婚证</w:t>
      </w:r>
      <w:r w:rsidR="00350685" w:rsidRPr="00D533FE">
        <w:t>、</w:t>
      </w:r>
      <w:r w:rsidRPr="00D533FE">
        <w:t>出生证明</w:t>
      </w:r>
      <w:r w:rsidR="00350685" w:rsidRPr="00D533FE">
        <w:t>、</w:t>
      </w:r>
      <w:r w:rsidRPr="00D533FE">
        <w:t>医学证明</w:t>
      </w:r>
      <w:r w:rsidR="00350685" w:rsidRPr="00D533FE">
        <w:t>、</w:t>
      </w:r>
      <w:r w:rsidRPr="00D533FE">
        <w:t>公证书</w:t>
      </w:r>
      <w:r w:rsidR="00350685" w:rsidRPr="00D533FE">
        <w:t>、</w:t>
      </w:r>
      <w:r w:rsidRPr="00D533FE">
        <w:t>认证书</w:t>
      </w:r>
      <w:r w:rsidR="00350685" w:rsidRPr="00D533FE">
        <w:t>、</w:t>
      </w:r>
      <w:r w:rsidRPr="00D533FE">
        <w:t>银行证明</w:t>
      </w:r>
      <w:r w:rsidR="00350685" w:rsidRPr="00D533FE">
        <w:t>、</w:t>
      </w:r>
      <w:r w:rsidRPr="00D533FE">
        <w:t>营业执照</w:t>
      </w:r>
      <w:r w:rsidR="00350685" w:rsidRPr="00D533FE">
        <w:t>、</w:t>
      </w:r>
      <w:r w:rsidRPr="00D533FE">
        <w:t>股东证明；</w:t>
      </w:r>
    </w:p>
    <w:p w14:paraId="74562ED3" w14:textId="77777777" w:rsidR="00350685" w:rsidRPr="00D533FE" w:rsidRDefault="00350685" w:rsidP="003674C4">
      <w:pPr>
        <w:pStyle w:val="a9"/>
        <w:numPr>
          <w:ilvl w:val="0"/>
          <w:numId w:val="7"/>
        </w:numPr>
        <w:spacing w:before="40"/>
        <w:ind w:left="826" w:firstLineChars="0"/>
        <w:rPr>
          <w:szCs w:val="21"/>
        </w:rPr>
      </w:pPr>
      <w:r w:rsidRPr="00D533FE">
        <w:t>单据：提单、保函、信用证、银行对账单；</w:t>
      </w:r>
      <w:r w:rsidR="00454FB2" w:rsidRPr="00D533FE">
        <w:rPr>
          <w:szCs w:val="21"/>
        </w:rPr>
        <w:t xml:space="preserve"> </w:t>
      </w:r>
    </w:p>
    <w:p w14:paraId="294F4C3D" w14:textId="3F518D86" w:rsidR="005E0980" w:rsidRPr="00D533FE" w:rsidRDefault="00B61A2C" w:rsidP="003674C4">
      <w:pPr>
        <w:pStyle w:val="a9"/>
        <w:numPr>
          <w:ilvl w:val="0"/>
          <w:numId w:val="7"/>
        </w:numPr>
        <w:spacing w:before="40"/>
        <w:ind w:left="826" w:firstLineChars="0"/>
        <w:rPr>
          <w:szCs w:val="21"/>
        </w:rPr>
      </w:pPr>
      <w:r w:rsidRPr="00D533FE">
        <w:t>书籍</w:t>
      </w:r>
    </w:p>
    <w:p w14:paraId="782FEF20" w14:textId="77777777" w:rsidR="002947DF" w:rsidRPr="00D533FE" w:rsidRDefault="002947DF" w:rsidP="002947DF">
      <w:pPr>
        <w:pStyle w:val="a9"/>
        <w:numPr>
          <w:ilvl w:val="0"/>
          <w:numId w:val="13"/>
        </w:numPr>
        <w:spacing w:line="220" w:lineRule="atLeast"/>
        <w:ind w:left="993" w:firstLineChars="0" w:hanging="181"/>
      </w:pPr>
      <w:r w:rsidRPr="00D533FE">
        <w:t>Middle kingdom, William J. Macdonald &amp; Nicholas Irons</w:t>
      </w:r>
      <w:r w:rsidRPr="00D533FE">
        <w:t>（</w:t>
      </w:r>
      <w:r w:rsidRPr="00D533FE">
        <w:t>60600</w:t>
      </w:r>
      <w:r w:rsidRPr="00D533FE">
        <w:t>字）</w:t>
      </w:r>
    </w:p>
    <w:p w14:paraId="61F588CC" w14:textId="77777777" w:rsidR="002947DF" w:rsidRPr="00D533FE" w:rsidRDefault="002947DF" w:rsidP="002947DF">
      <w:pPr>
        <w:pStyle w:val="a9"/>
        <w:numPr>
          <w:ilvl w:val="0"/>
          <w:numId w:val="13"/>
        </w:numPr>
        <w:spacing w:line="220" w:lineRule="atLeast"/>
        <w:ind w:left="993" w:firstLineChars="0" w:hanging="181"/>
      </w:pPr>
      <w:r w:rsidRPr="00D533FE">
        <w:t>White Water River Rafting, William McGinnis</w:t>
      </w:r>
      <w:r w:rsidRPr="00D533FE">
        <w:t>（</w:t>
      </w:r>
      <w:r w:rsidRPr="00D533FE">
        <w:t>11000</w:t>
      </w:r>
      <w:r w:rsidRPr="00D533FE">
        <w:t>字）</w:t>
      </w:r>
    </w:p>
    <w:p w14:paraId="238DE2C9" w14:textId="77777777" w:rsidR="002947DF" w:rsidRPr="00D533FE" w:rsidRDefault="002947DF" w:rsidP="002947DF">
      <w:pPr>
        <w:pStyle w:val="a9"/>
        <w:numPr>
          <w:ilvl w:val="0"/>
          <w:numId w:val="13"/>
        </w:numPr>
        <w:spacing w:line="220" w:lineRule="atLeast"/>
        <w:ind w:left="993" w:firstLineChars="0" w:hanging="181"/>
      </w:pPr>
      <w:r w:rsidRPr="00D533FE">
        <w:t>Swiftwater Rescue, Slim Ray</w:t>
      </w:r>
      <w:r w:rsidRPr="00D533FE">
        <w:t>（</w:t>
      </w:r>
      <w:r w:rsidRPr="00D533FE">
        <w:t>6500</w:t>
      </w:r>
      <w:r w:rsidRPr="00D533FE">
        <w:t>字）</w:t>
      </w:r>
    </w:p>
    <w:p w14:paraId="15420958" w14:textId="77777777" w:rsidR="002947DF" w:rsidRPr="00D533FE" w:rsidRDefault="002947DF" w:rsidP="002947DF">
      <w:pPr>
        <w:pStyle w:val="a9"/>
        <w:numPr>
          <w:ilvl w:val="0"/>
          <w:numId w:val="13"/>
        </w:numPr>
        <w:spacing w:line="220" w:lineRule="atLeast"/>
        <w:ind w:left="993" w:firstLineChars="0" w:hanging="181"/>
      </w:pPr>
      <w:r w:rsidRPr="00D533FE">
        <w:t>AIRPOWER in Small Wars, James Corum and Wray Johnson</w:t>
      </w:r>
      <w:r w:rsidRPr="00D533FE">
        <w:t>（</w:t>
      </w:r>
      <w:r w:rsidRPr="00D533FE">
        <w:t>268000</w:t>
      </w:r>
      <w:r w:rsidRPr="00D533FE">
        <w:t>字）</w:t>
      </w:r>
    </w:p>
    <w:p w14:paraId="216D4405" w14:textId="77777777" w:rsidR="002947DF" w:rsidRPr="00D533FE" w:rsidRDefault="002947DF" w:rsidP="002947DF">
      <w:pPr>
        <w:pStyle w:val="a9"/>
        <w:numPr>
          <w:ilvl w:val="0"/>
          <w:numId w:val="13"/>
        </w:numPr>
        <w:spacing w:line="220" w:lineRule="atLeast"/>
        <w:ind w:left="993" w:firstLineChars="0" w:hanging="181"/>
      </w:pPr>
      <w:r w:rsidRPr="00D533FE">
        <w:t>Angels Zero: P-47 Close Air Support in Europe, chapter 5~10, Robert V. Brulle</w:t>
      </w:r>
      <w:r w:rsidRPr="00D533FE">
        <w:t>（</w:t>
      </w:r>
      <w:r w:rsidRPr="00D533FE">
        <w:t>84000</w:t>
      </w:r>
      <w:r w:rsidRPr="00D533FE">
        <w:t>字）</w:t>
      </w:r>
      <w:r w:rsidRPr="00D533FE">
        <w:t xml:space="preserve"> </w:t>
      </w:r>
    </w:p>
    <w:p w14:paraId="77D73F7E" w14:textId="77777777" w:rsidR="002947DF" w:rsidRPr="00D533FE" w:rsidRDefault="002947DF" w:rsidP="002947DF">
      <w:pPr>
        <w:pStyle w:val="a9"/>
        <w:numPr>
          <w:ilvl w:val="0"/>
          <w:numId w:val="13"/>
        </w:numPr>
        <w:spacing w:line="220" w:lineRule="atLeast"/>
        <w:ind w:left="993" w:firstLineChars="0" w:hanging="181"/>
      </w:pPr>
      <w:r w:rsidRPr="00D533FE">
        <w:t xml:space="preserve">China Interrupted: Japanese Internment and the Reshaping of a Canadian Missionary Community, chapter 5, </w:t>
      </w:r>
      <w:proofErr w:type="spellStart"/>
      <w:r w:rsidRPr="00D533FE">
        <w:t>Practising</w:t>
      </w:r>
      <w:proofErr w:type="spellEnd"/>
      <w:r w:rsidRPr="00D533FE">
        <w:t xml:space="preserve"> the Fine Art of House Arrest</w:t>
      </w:r>
      <w:r w:rsidRPr="00D533FE">
        <w:t>（</w:t>
      </w:r>
      <w:r w:rsidRPr="00D533FE">
        <w:t>24100</w:t>
      </w:r>
      <w:r w:rsidRPr="00D533FE">
        <w:t>）</w:t>
      </w:r>
    </w:p>
    <w:p w14:paraId="17ABB026" w14:textId="77777777" w:rsidR="002947DF" w:rsidRPr="00D533FE" w:rsidRDefault="002947DF" w:rsidP="002947DF">
      <w:pPr>
        <w:pStyle w:val="a9"/>
        <w:numPr>
          <w:ilvl w:val="0"/>
          <w:numId w:val="13"/>
        </w:numPr>
        <w:spacing w:line="220" w:lineRule="atLeast"/>
        <w:ind w:left="993" w:firstLineChars="0" w:hanging="181"/>
      </w:pPr>
      <w:r w:rsidRPr="00D533FE">
        <w:t>Metaheuristics From Design to Implementation, El-Ghazali Talbi</w:t>
      </w:r>
      <w:r w:rsidRPr="00D533FE">
        <w:t>（</w:t>
      </w:r>
      <w:r w:rsidRPr="00D533FE">
        <w:t>42200</w:t>
      </w:r>
      <w:r w:rsidRPr="00D533FE">
        <w:t>字）</w:t>
      </w:r>
    </w:p>
    <w:p w14:paraId="30916085" w14:textId="77777777" w:rsidR="002947DF" w:rsidRPr="00D533FE" w:rsidRDefault="002947DF" w:rsidP="002947DF">
      <w:pPr>
        <w:pStyle w:val="a9"/>
        <w:numPr>
          <w:ilvl w:val="0"/>
          <w:numId w:val="13"/>
        </w:numPr>
        <w:spacing w:line="220" w:lineRule="atLeast"/>
        <w:ind w:left="993" w:firstLineChars="0" w:hanging="181"/>
      </w:pPr>
      <w:r w:rsidRPr="00D533FE">
        <w:t>Luftwaffe The Illustrated History of The German Air Force in WWII, John Pimlott</w:t>
      </w:r>
      <w:r w:rsidRPr="00D533FE">
        <w:t>（</w:t>
      </w:r>
      <w:r w:rsidRPr="00D533FE">
        <w:t>60200</w:t>
      </w:r>
      <w:r w:rsidRPr="00D533FE">
        <w:t>字）</w:t>
      </w:r>
    </w:p>
    <w:p w14:paraId="30DAC55D" w14:textId="77777777" w:rsidR="00F755F3" w:rsidRPr="00D533FE" w:rsidRDefault="002947DF" w:rsidP="003D0203">
      <w:pPr>
        <w:pStyle w:val="a9"/>
        <w:numPr>
          <w:ilvl w:val="0"/>
          <w:numId w:val="7"/>
        </w:numPr>
        <w:spacing w:before="40"/>
        <w:ind w:left="826" w:firstLineChars="0"/>
      </w:pPr>
      <w:r w:rsidRPr="00D533FE">
        <w:t>电影字幕翻译：</w:t>
      </w:r>
      <w:r w:rsidR="009411EE" w:rsidRPr="00D533FE">
        <w:t>迄今</w:t>
      </w:r>
      <w:r w:rsidR="00AE3FFC" w:rsidRPr="00D533FE">
        <w:t>已完成十部</w:t>
      </w:r>
      <w:r w:rsidR="00F755F3" w:rsidRPr="00D533FE">
        <w:t>：</w:t>
      </w:r>
    </w:p>
    <w:p w14:paraId="53D2402C" w14:textId="77777777" w:rsidR="00F755F3" w:rsidRPr="00D533FE" w:rsidRDefault="00F755F3" w:rsidP="00F755F3">
      <w:pPr>
        <w:ind w:leftChars="607" w:left="1275"/>
        <w:rPr>
          <w:sz w:val="18"/>
          <w:szCs w:val="18"/>
        </w:rPr>
      </w:pPr>
      <w:r w:rsidRPr="00D533FE">
        <w:rPr>
          <w:sz w:val="18"/>
          <w:szCs w:val="18"/>
        </w:rPr>
        <w:t>Desperado (1995)</w:t>
      </w:r>
    </w:p>
    <w:p w14:paraId="43F4CB73" w14:textId="77777777" w:rsidR="00F755F3" w:rsidRPr="00D533FE" w:rsidRDefault="00F755F3" w:rsidP="00F755F3">
      <w:pPr>
        <w:ind w:leftChars="607" w:left="1275"/>
        <w:rPr>
          <w:sz w:val="18"/>
          <w:szCs w:val="18"/>
        </w:rPr>
      </w:pPr>
      <w:r w:rsidRPr="00D533FE">
        <w:rPr>
          <w:sz w:val="18"/>
          <w:szCs w:val="18"/>
        </w:rPr>
        <w:lastRenderedPageBreak/>
        <w:t xml:space="preserve">All Quiet </w:t>
      </w:r>
      <w:proofErr w:type="gramStart"/>
      <w:r w:rsidRPr="00D533FE">
        <w:rPr>
          <w:sz w:val="18"/>
          <w:szCs w:val="18"/>
        </w:rPr>
        <w:t>On</w:t>
      </w:r>
      <w:proofErr w:type="gramEnd"/>
      <w:r w:rsidRPr="00D533FE">
        <w:rPr>
          <w:sz w:val="18"/>
          <w:szCs w:val="18"/>
        </w:rPr>
        <w:t xml:space="preserve"> </w:t>
      </w:r>
      <w:proofErr w:type="gramStart"/>
      <w:r w:rsidRPr="00D533FE">
        <w:rPr>
          <w:sz w:val="18"/>
          <w:szCs w:val="18"/>
        </w:rPr>
        <w:t>The</w:t>
      </w:r>
      <w:proofErr w:type="gramEnd"/>
      <w:r w:rsidRPr="00D533FE">
        <w:rPr>
          <w:sz w:val="18"/>
          <w:szCs w:val="18"/>
        </w:rPr>
        <w:t xml:space="preserve"> Western Front (2022)</w:t>
      </w:r>
    </w:p>
    <w:p w14:paraId="212DD119" w14:textId="77777777" w:rsidR="00F755F3" w:rsidRPr="00D533FE" w:rsidRDefault="00F755F3" w:rsidP="00F755F3">
      <w:pPr>
        <w:ind w:leftChars="607" w:left="1275"/>
        <w:rPr>
          <w:sz w:val="18"/>
          <w:szCs w:val="18"/>
        </w:rPr>
      </w:pPr>
      <w:r w:rsidRPr="00D533FE">
        <w:rPr>
          <w:sz w:val="18"/>
          <w:szCs w:val="18"/>
        </w:rPr>
        <w:t>Robin Hood Prince of Thieves (1991)</w:t>
      </w:r>
    </w:p>
    <w:p w14:paraId="75BB6925" w14:textId="77777777" w:rsidR="00F755F3" w:rsidRPr="00D533FE" w:rsidRDefault="00F755F3" w:rsidP="00F755F3">
      <w:pPr>
        <w:ind w:leftChars="607" w:left="1275"/>
        <w:rPr>
          <w:sz w:val="18"/>
          <w:szCs w:val="18"/>
        </w:rPr>
      </w:pPr>
      <w:r w:rsidRPr="00D533FE">
        <w:rPr>
          <w:sz w:val="18"/>
          <w:szCs w:val="18"/>
        </w:rPr>
        <w:t>Loin des hommes (2014)</w:t>
      </w:r>
    </w:p>
    <w:p w14:paraId="31BDB212" w14:textId="77777777" w:rsidR="00F755F3" w:rsidRPr="00D533FE" w:rsidRDefault="00F755F3" w:rsidP="00F755F3">
      <w:pPr>
        <w:ind w:leftChars="607" w:left="1275"/>
        <w:rPr>
          <w:sz w:val="18"/>
          <w:szCs w:val="18"/>
        </w:rPr>
      </w:pPr>
      <w:proofErr w:type="spellStart"/>
      <w:r w:rsidRPr="00D533FE">
        <w:rPr>
          <w:sz w:val="18"/>
          <w:szCs w:val="18"/>
        </w:rPr>
        <w:t>kray</w:t>
      </w:r>
      <w:proofErr w:type="spellEnd"/>
      <w:r w:rsidRPr="00D533FE">
        <w:rPr>
          <w:sz w:val="18"/>
          <w:szCs w:val="18"/>
        </w:rPr>
        <w:t xml:space="preserve"> (2010)</w:t>
      </w:r>
    </w:p>
    <w:p w14:paraId="5565194E" w14:textId="77777777" w:rsidR="00F755F3" w:rsidRPr="00D533FE" w:rsidRDefault="00F755F3" w:rsidP="00F755F3">
      <w:pPr>
        <w:ind w:leftChars="607" w:left="1275"/>
        <w:rPr>
          <w:sz w:val="18"/>
          <w:szCs w:val="18"/>
        </w:rPr>
      </w:pPr>
      <w:r w:rsidRPr="00D533FE">
        <w:rPr>
          <w:sz w:val="18"/>
          <w:szCs w:val="18"/>
        </w:rPr>
        <w:t>The Hit (1984)</w:t>
      </w:r>
    </w:p>
    <w:p w14:paraId="2288AB17" w14:textId="77777777" w:rsidR="00F755F3" w:rsidRPr="00D533FE" w:rsidRDefault="00F755F3" w:rsidP="00F755F3">
      <w:pPr>
        <w:ind w:leftChars="607" w:left="1275"/>
        <w:rPr>
          <w:sz w:val="18"/>
          <w:szCs w:val="18"/>
        </w:rPr>
      </w:pPr>
      <w:r w:rsidRPr="00D533FE">
        <w:rPr>
          <w:sz w:val="18"/>
          <w:szCs w:val="18"/>
        </w:rPr>
        <w:t>Ironclad (2011)</w:t>
      </w:r>
    </w:p>
    <w:p w14:paraId="70185E74" w14:textId="77777777" w:rsidR="00F755F3" w:rsidRPr="00D533FE" w:rsidRDefault="00F755F3" w:rsidP="00F755F3">
      <w:pPr>
        <w:ind w:leftChars="607" w:left="1275"/>
        <w:rPr>
          <w:sz w:val="18"/>
          <w:szCs w:val="18"/>
        </w:rPr>
      </w:pPr>
      <w:r w:rsidRPr="00D533FE">
        <w:rPr>
          <w:sz w:val="18"/>
          <w:szCs w:val="18"/>
        </w:rPr>
        <w:t>The Tourist (2010)</w:t>
      </w:r>
    </w:p>
    <w:p w14:paraId="71EC84D2" w14:textId="77777777" w:rsidR="00F755F3" w:rsidRPr="00D533FE" w:rsidRDefault="00F755F3" w:rsidP="00F755F3">
      <w:pPr>
        <w:ind w:leftChars="607" w:left="1275"/>
        <w:rPr>
          <w:sz w:val="18"/>
          <w:szCs w:val="18"/>
        </w:rPr>
      </w:pPr>
      <w:r w:rsidRPr="00D533FE">
        <w:rPr>
          <w:sz w:val="18"/>
          <w:szCs w:val="18"/>
        </w:rPr>
        <w:t>Valkyrie (2008)</w:t>
      </w:r>
    </w:p>
    <w:p w14:paraId="19B04FB9" w14:textId="77777777" w:rsidR="00F755F3" w:rsidRPr="00D533FE" w:rsidRDefault="00F755F3" w:rsidP="00F755F3">
      <w:pPr>
        <w:ind w:leftChars="607" w:left="1275"/>
        <w:rPr>
          <w:sz w:val="18"/>
          <w:szCs w:val="18"/>
        </w:rPr>
      </w:pPr>
      <w:r w:rsidRPr="00D533FE">
        <w:rPr>
          <w:sz w:val="18"/>
          <w:szCs w:val="18"/>
        </w:rPr>
        <w:t>Where Eagles Dare (1968),</w:t>
      </w:r>
    </w:p>
    <w:p w14:paraId="6854D33D" w14:textId="19583221" w:rsidR="002947DF" w:rsidRPr="00D533FE" w:rsidRDefault="00F755F3" w:rsidP="00F755F3">
      <w:pPr>
        <w:pStyle w:val="a9"/>
        <w:spacing w:before="40"/>
        <w:ind w:left="826"/>
      </w:pPr>
      <w:r w:rsidRPr="00D533FE">
        <w:t>具体内容</w:t>
      </w:r>
      <w:r w:rsidR="002947DF" w:rsidRPr="00D533FE">
        <w:t>参见</w:t>
      </w:r>
      <w:r w:rsidR="002947DF" w:rsidRPr="00D533FE">
        <w:t>https://subhd.tv/u/broadwoods</w:t>
      </w:r>
    </w:p>
    <w:p w14:paraId="652BD0CF" w14:textId="5EFA122D" w:rsidR="00C27E1B" w:rsidRPr="00D533FE" w:rsidRDefault="00C27E1B" w:rsidP="005E0980">
      <w:pPr>
        <w:pStyle w:val="a9"/>
        <w:spacing w:line="220" w:lineRule="atLeast"/>
        <w:ind w:left="1140" w:firstLineChars="0" w:firstLine="0"/>
        <w:rPr>
          <w:kern w:val="0"/>
          <w:szCs w:val="21"/>
        </w:rPr>
      </w:pPr>
    </w:p>
    <w:sectPr w:rsidR="00C27E1B" w:rsidRPr="00D533FE" w:rsidSect="00EC7F4B">
      <w:pgSz w:w="11906" w:h="16838"/>
      <w:pgMar w:top="993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6CDD" w14:textId="77777777" w:rsidR="00B352DB" w:rsidRDefault="00B352DB" w:rsidP="00706E5B">
      <w:r>
        <w:separator/>
      </w:r>
    </w:p>
  </w:endnote>
  <w:endnote w:type="continuationSeparator" w:id="0">
    <w:p w14:paraId="4D260520" w14:textId="77777777" w:rsidR="00B352DB" w:rsidRDefault="00B352DB" w:rsidP="0070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7B66" w14:textId="77777777" w:rsidR="00B352DB" w:rsidRDefault="00B352DB" w:rsidP="00706E5B">
      <w:r>
        <w:separator/>
      </w:r>
    </w:p>
  </w:footnote>
  <w:footnote w:type="continuationSeparator" w:id="0">
    <w:p w14:paraId="6D23E373" w14:textId="77777777" w:rsidR="00B352DB" w:rsidRDefault="00B352DB" w:rsidP="00706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34B"/>
    <w:multiLevelType w:val="hybridMultilevel"/>
    <w:tmpl w:val="8ACC25F0"/>
    <w:lvl w:ilvl="0" w:tplc="918AC75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6C10C6F"/>
    <w:multiLevelType w:val="hybridMultilevel"/>
    <w:tmpl w:val="E5548DD0"/>
    <w:lvl w:ilvl="0" w:tplc="169CA0C2">
      <w:start w:val="1"/>
      <w:numFmt w:val="decimal"/>
      <w:lvlText w:val="%1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16E87EB0"/>
    <w:multiLevelType w:val="hybridMultilevel"/>
    <w:tmpl w:val="066E0ECC"/>
    <w:lvl w:ilvl="0" w:tplc="918AC750">
      <w:start w:val="1"/>
      <w:numFmt w:val="bullet"/>
      <w:lvlText w:val=""/>
      <w:lvlJc w:val="left"/>
      <w:pPr>
        <w:ind w:left="141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3" w15:restartNumberingAfterBreak="0">
    <w:nsid w:val="1B386F19"/>
    <w:multiLevelType w:val="hybridMultilevel"/>
    <w:tmpl w:val="09A2D752"/>
    <w:lvl w:ilvl="0" w:tplc="34642AE2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F4A9C6E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hAnsi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D75533"/>
    <w:multiLevelType w:val="hybridMultilevel"/>
    <w:tmpl w:val="3176D9A4"/>
    <w:lvl w:ilvl="0" w:tplc="146CD7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63042DC"/>
    <w:multiLevelType w:val="hybridMultilevel"/>
    <w:tmpl w:val="3416B508"/>
    <w:lvl w:ilvl="0" w:tplc="C0E0C2EA">
      <w:start w:val="1"/>
      <w:numFmt w:val="decimal"/>
      <w:lvlText w:val="%1．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6" w15:restartNumberingAfterBreak="0">
    <w:nsid w:val="2747076A"/>
    <w:multiLevelType w:val="hybridMultilevel"/>
    <w:tmpl w:val="2BC0AC6E"/>
    <w:lvl w:ilvl="0" w:tplc="918AC750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2407FC9"/>
    <w:multiLevelType w:val="hybridMultilevel"/>
    <w:tmpl w:val="8F8EC4EA"/>
    <w:lvl w:ilvl="0" w:tplc="918AC75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461B4F"/>
    <w:multiLevelType w:val="hybridMultilevel"/>
    <w:tmpl w:val="80A6C138"/>
    <w:lvl w:ilvl="0" w:tplc="B5786066">
      <w:start w:val="1"/>
      <w:numFmt w:val="decimal"/>
      <w:lvlText w:val="%1．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9" w15:restartNumberingAfterBreak="0">
    <w:nsid w:val="5D06707F"/>
    <w:multiLevelType w:val="hybridMultilevel"/>
    <w:tmpl w:val="8EF49870"/>
    <w:lvl w:ilvl="0" w:tplc="DD607082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5E25F62"/>
    <w:multiLevelType w:val="hybridMultilevel"/>
    <w:tmpl w:val="E012D2EE"/>
    <w:lvl w:ilvl="0" w:tplc="918AC750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729F02EA"/>
    <w:multiLevelType w:val="hybridMultilevel"/>
    <w:tmpl w:val="103648A8"/>
    <w:lvl w:ilvl="0" w:tplc="8356FC64">
      <w:start w:val="1"/>
      <w:numFmt w:val="decimal"/>
      <w:lvlText w:val="%1．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2" w15:restartNumberingAfterBreak="0">
    <w:nsid w:val="7D8A6863"/>
    <w:multiLevelType w:val="hybridMultilevel"/>
    <w:tmpl w:val="5030910E"/>
    <w:lvl w:ilvl="0" w:tplc="730E73A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 w16cid:durableId="1835027045">
    <w:abstractNumId w:val="3"/>
  </w:num>
  <w:num w:numId="2" w16cid:durableId="1142385936">
    <w:abstractNumId w:val="8"/>
  </w:num>
  <w:num w:numId="3" w16cid:durableId="1246188566">
    <w:abstractNumId w:val="1"/>
  </w:num>
  <w:num w:numId="4" w16cid:durableId="338118353">
    <w:abstractNumId w:val="12"/>
  </w:num>
  <w:num w:numId="5" w16cid:durableId="287124286">
    <w:abstractNumId w:val="6"/>
  </w:num>
  <w:num w:numId="6" w16cid:durableId="842087258">
    <w:abstractNumId w:val="10"/>
  </w:num>
  <w:num w:numId="7" w16cid:durableId="1041323416">
    <w:abstractNumId w:val="9"/>
  </w:num>
  <w:num w:numId="8" w16cid:durableId="2014062538">
    <w:abstractNumId w:val="4"/>
  </w:num>
  <w:num w:numId="9" w16cid:durableId="673456969">
    <w:abstractNumId w:val="5"/>
  </w:num>
  <w:num w:numId="10" w16cid:durableId="1471678677">
    <w:abstractNumId w:val="11"/>
  </w:num>
  <w:num w:numId="11" w16cid:durableId="2140685202">
    <w:abstractNumId w:val="2"/>
  </w:num>
  <w:num w:numId="12" w16cid:durableId="1900088149">
    <w:abstractNumId w:val="0"/>
  </w:num>
  <w:num w:numId="13" w16cid:durableId="62410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60"/>
    <w:rsid w:val="00085E40"/>
    <w:rsid w:val="000A23DC"/>
    <w:rsid w:val="000E242C"/>
    <w:rsid w:val="0015798B"/>
    <w:rsid w:val="0017398B"/>
    <w:rsid w:val="00175281"/>
    <w:rsid w:val="001C5D2D"/>
    <w:rsid w:val="00241552"/>
    <w:rsid w:val="00290606"/>
    <w:rsid w:val="002947DF"/>
    <w:rsid w:val="002F0DE2"/>
    <w:rsid w:val="00303275"/>
    <w:rsid w:val="00315185"/>
    <w:rsid w:val="00323454"/>
    <w:rsid w:val="00350685"/>
    <w:rsid w:val="003674C4"/>
    <w:rsid w:val="00377055"/>
    <w:rsid w:val="0039453B"/>
    <w:rsid w:val="00396348"/>
    <w:rsid w:val="003D0203"/>
    <w:rsid w:val="004044CA"/>
    <w:rsid w:val="00454FB2"/>
    <w:rsid w:val="00473AEE"/>
    <w:rsid w:val="00480DED"/>
    <w:rsid w:val="004A1F11"/>
    <w:rsid w:val="004E0388"/>
    <w:rsid w:val="004F092C"/>
    <w:rsid w:val="00503E60"/>
    <w:rsid w:val="00513996"/>
    <w:rsid w:val="0053017A"/>
    <w:rsid w:val="00534B6F"/>
    <w:rsid w:val="00536E33"/>
    <w:rsid w:val="00555307"/>
    <w:rsid w:val="00566E5E"/>
    <w:rsid w:val="0057521A"/>
    <w:rsid w:val="0058150F"/>
    <w:rsid w:val="005A4EF8"/>
    <w:rsid w:val="005A64AE"/>
    <w:rsid w:val="005B32E3"/>
    <w:rsid w:val="005C39C7"/>
    <w:rsid w:val="005E0980"/>
    <w:rsid w:val="005F2DE1"/>
    <w:rsid w:val="00614DD4"/>
    <w:rsid w:val="00635975"/>
    <w:rsid w:val="00676D97"/>
    <w:rsid w:val="00682B11"/>
    <w:rsid w:val="00692DFD"/>
    <w:rsid w:val="00697C65"/>
    <w:rsid w:val="006D2BF0"/>
    <w:rsid w:val="006E2C8E"/>
    <w:rsid w:val="006E3CAC"/>
    <w:rsid w:val="006E4A94"/>
    <w:rsid w:val="0070582C"/>
    <w:rsid w:val="00706E5B"/>
    <w:rsid w:val="00771782"/>
    <w:rsid w:val="00787E05"/>
    <w:rsid w:val="007A56DB"/>
    <w:rsid w:val="007C6819"/>
    <w:rsid w:val="007F7078"/>
    <w:rsid w:val="0082348F"/>
    <w:rsid w:val="00890071"/>
    <w:rsid w:val="00894C25"/>
    <w:rsid w:val="008E17BA"/>
    <w:rsid w:val="008E6EC7"/>
    <w:rsid w:val="008F408F"/>
    <w:rsid w:val="008F4BEE"/>
    <w:rsid w:val="009076A5"/>
    <w:rsid w:val="00935B32"/>
    <w:rsid w:val="009411EE"/>
    <w:rsid w:val="00950445"/>
    <w:rsid w:val="00962759"/>
    <w:rsid w:val="00977F61"/>
    <w:rsid w:val="00987A0A"/>
    <w:rsid w:val="009C4F9D"/>
    <w:rsid w:val="009C514D"/>
    <w:rsid w:val="009E3B1E"/>
    <w:rsid w:val="009F4FD1"/>
    <w:rsid w:val="00A2538C"/>
    <w:rsid w:val="00A365FA"/>
    <w:rsid w:val="00A837D3"/>
    <w:rsid w:val="00A965B6"/>
    <w:rsid w:val="00AA2162"/>
    <w:rsid w:val="00AA55B1"/>
    <w:rsid w:val="00AE3FFC"/>
    <w:rsid w:val="00B20B34"/>
    <w:rsid w:val="00B23A41"/>
    <w:rsid w:val="00B34211"/>
    <w:rsid w:val="00B352DB"/>
    <w:rsid w:val="00B61A2C"/>
    <w:rsid w:val="00B8105E"/>
    <w:rsid w:val="00B94C97"/>
    <w:rsid w:val="00BB7642"/>
    <w:rsid w:val="00BD7430"/>
    <w:rsid w:val="00BE2C49"/>
    <w:rsid w:val="00BE46C0"/>
    <w:rsid w:val="00C17CE0"/>
    <w:rsid w:val="00C27E1B"/>
    <w:rsid w:val="00CA2ACA"/>
    <w:rsid w:val="00CB687E"/>
    <w:rsid w:val="00CD51AA"/>
    <w:rsid w:val="00CE18D3"/>
    <w:rsid w:val="00D533FE"/>
    <w:rsid w:val="00D5389C"/>
    <w:rsid w:val="00D5533D"/>
    <w:rsid w:val="00D556E0"/>
    <w:rsid w:val="00D61A2A"/>
    <w:rsid w:val="00D712B3"/>
    <w:rsid w:val="00DB02C4"/>
    <w:rsid w:val="00DD15AB"/>
    <w:rsid w:val="00E167DF"/>
    <w:rsid w:val="00E66DD4"/>
    <w:rsid w:val="00E73618"/>
    <w:rsid w:val="00E77C91"/>
    <w:rsid w:val="00EA3D1B"/>
    <w:rsid w:val="00EB770E"/>
    <w:rsid w:val="00EC693C"/>
    <w:rsid w:val="00EC7F4B"/>
    <w:rsid w:val="00F65547"/>
    <w:rsid w:val="00F67F4A"/>
    <w:rsid w:val="00F755F3"/>
    <w:rsid w:val="00F75977"/>
    <w:rsid w:val="00F87B05"/>
    <w:rsid w:val="00F90F0D"/>
    <w:rsid w:val="00F93E77"/>
    <w:rsid w:val="00FA22AD"/>
    <w:rsid w:val="00FB0EA6"/>
    <w:rsid w:val="00FC6515"/>
    <w:rsid w:val="00FD4D23"/>
    <w:rsid w:val="00FF1773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435978"/>
  <w15:chartTrackingRefBased/>
  <w15:docId w15:val="{3A80E655-D6E5-4FC8-AC07-4BC1E724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706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06E5B"/>
    <w:rPr>
      <w:kern w:val="2"/>
      <w:sz w:val="18"/>
      <w:szCs w:val="18"/>
    </w:rPr>
  </w:style>
  <w:style w:type="paragraph" w:styleId="a6">
    <w:name w:val="footer"/>
    <w:basedOn w:val="a"/>
    <w:link w:val="a7"/>
    <w:rsid w:val="00706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06E5B"/>
    <w:rPr>
      <w:kern w:val="2"/>
      <w:sz w:val="18"/>
      <w:szCs w:val="18"/>
    </w:rPr>
  </w:style>
  <w:style w:type="table" w:styleId="a8">
    <w:name w:val="Table Grid"/>
    <w:basedOn w:val="a1"/>
    <w:rsid w:val="006E4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27E1B"/>
    <w:pPr>
      <w:ind w:firstLineChars="200" w:firstLine="420"/>
    </w:pPr>
    <w:rPr>
      <w:szCs w:val="22"/>
    </w:rPr>
  </w:style>
  <w:style w:type="character" w:styleId="aa">
    <w:name w:val="Unresolved Mention"/>
    <w:basedOn w:val="a0"/>
    <w:uiPriority w:val="99"/>
    <w:semiHidden/>
    <w:unhideWhenUsed/>
    <w:rsid w:val="00377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681</Words>
  <Characters>1221</Characters>
  <Application>Microsoft Office Word</Application>
  <DocSecurity>0</DocSecurity>
  <Lines>39</Lines>
  <Paragraphs>44</Paragraphs>
  <ScaleCrop>false</ScaleCrop>
  <Company>Microsoft Corporation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</dc:title>
  <dc:subject/>
  <dc:creator>User</dc:creator>
  <cp:keywords/>
  <dc:description/>
  <cp:lastModifiedBy>普 惠</cp:lastModifiedBy>
  <cp:revision>22</cp:revision>
  <dcterms:created xsi:type="dcterms:W3CDTF">2022-05-20T00:47:00Z</dcterms:created>
  <dcterms:modified xsi:type="dcterms:W3CDTF">2026-01-04T07:58:00Z</dcterms:modified>
</cp:coreProperties>
</file>