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pPr w:leftFromText="180" w:rightFromText="180" w:vertAnchor="text" w:horzAnchor="page" w:tblpX="94" w:tblpY="1122"/>
        <w:tblW w:w="0" w:type="auto"/>
        <w:tblLook w:val="04A0" w:firstRow="1" w:lastRow="0" w:firstColumn="1" w:lastColumn="0" w:noHBand="0" w:noVBand="1"/>
      </w:tblPr>
      <w:tblGrid>
        <w:gridCol w:w="4683"/>
      </w:tblGrid>
      <w:tr w:rsidR="00796845" w14:paraId="296ACFCA" w14:textId="77777777" w:rsidTr="00C5593D">
        <w:trPr>
          <w:trHeight w:val="13457"/>
        </w:trPr>
        <w:tc>
          <w:tcPr>
            <w:tcW w:w="4683" w:type="dxa"/>
            <w:shd w:val="clear" w:color="auto" w:fill="0070C0"/>
          </w:tcPr>
          <w:p w14:paraId="163BBC42" w14:textId="77777777" w:rsidR="00796845" w:rsidRPr="004E1938" w:rsidRDefault="00796845" w:rsidP="00520DE1">
            <w:pPr>
              <w:rPr>
                <w:lang w:val="fr-FR"/>
              </w:rPr>
            </w:pPr>
            <w:r w:rsidRPr="004E1938">
              <w:rPr>
                <w:lang w:val="fr-FR"/>
              </w:rPr>
              <w:t xml:space="preserve">    </w:t>
            </w:r>
          </w:p>
          <w:p w14:paraId="0CB1DF2F" w14:textId="77777777" w:rsidR="00796845" w:rsidRPr="004E1938" w:rsidRDefault="00796845" w:rsidP="00520DE1">
            <w:pPr>
              <w:rPr>
                <w:lang w:val="fr-FR"/>
              </w:rPr>
            </w:pPr>
          </w:p>
          <w:p w14:paraId="1ECBD230" w14:textId="77777777" w:rsidR="00796845" w:rsidRPr="0018189F" w:rsidRDefault="00796845" w:rsidP="0018189F">
            <w:pPr>
              <w:rPr>
                <w:lang w:val="fr-FR"/>
              </w:rPr>
            </w:pPr>
          </w:p>
          <w:p w14:paraId="0C4B3330" w14:textId="77777777" w:rsidR="00796845" w:rsidRPr="004E1938" w:rsidRDefault="00796845" w:rsidP="00520DE1">
            <w:pPr>
              <w:rPr>
                <w:lang w:val="fr-FR"/>
              </w:rPr>
            </w:pPr>
            <w:r w:rsidRPr="004E1938">
              <w:rPr>
                <w:lang w:val="fr-FR"/>
              </w:rPr>
              <w:t xml:space="preserve">               </w:t>
            </w:r>
          </w:p>
          <w:p w14:paraId="3BF7714F" w14:textId="77777777" w:rsidR="00796845" w:rsidRPr="004E1938" w:rsidRDefault="00796845" w:rsidP="00520DE1">
            <w:pPr>
              <w:rPr>
                <w:b/>
                <w:bCs/>
                <w:sz w:val="28"/>
                <w:szCs w:val="28"/>
                <w:lang w:val="fr-FR"/>
              </w:rPr>
            </w:pPr>
            <w:r w:rsidRPr="004E1938">
              <w:rPr>
                <w:b/>
                <w:bCs/>
                <w:sz w:val="28"/>
                <w:szCs w:val="28"/>
                <w:lang w:val="fr-FR"/>
              </w:rPr>
              <w:t xml:space="preserve">    Emer Florence EJACHA</w:t>
            </w:r>
          </w:p>
          <w:p w14:paraId="1EC2B85F" w14:textId="77777777" w:rsidR="00796845" w:rsidRPr="004E1938" w:rsidRDefault="00796845" w:rsidP="00520DE1">
            <w:pPr>
              <w:rPr>
                <w:lang w:val="fr-FR"/>
              </w:rPr>
            </w:pPr>
          </w:p>
          <w:p w14:paraId="2F27D1BB" w14:textId="77777777" w:rsidR="00796845" w:rsidRPr="004E1938" w:rsidRDefault="00796845" w:rsidP="00520DE1">
            <w:pPr>
              <w:rPr>
                <w:lang w:val="fr-FR"/>
              </w:rPr>
            </w:pPr>
          </w:p>
          <w:p w14:paraId="25A5B5C6" w14:textId="77777777" w:rsidR="00796845" w:rsidRPr="004E1938" w:rsidRDefault="00796845" w:rsidP="00520DE1">
            <w:pPr>
              <w:rPr>
                <w:lang w:val="fr-FR"/>
              </w:rPr>
            </w:pPr>
            <w:r w:rsidRPr="004E1938">
              <w:rPr>
                <w:lang w:val="fr-FR"/>
              </w:rPr>
              <w:t xml:space="preserve">     TRADUCTRICE/ INTERTPRETE </w:t>
            </w:r>
          </w:p>
          <w:p w14:paraId="613B214E" w14:textId="77777777" w:rsidR="00796845" w:rsidRPr="004E1938" w:rsidRDefault="00796845" w:rsidP="00520DE1">
            <w:pPr>
              <w:rPr>
                <w:lang w:val="fr-FR"/>
              </w:rPr>
            </w:pPr>
          </w:p>
          <w:p w14:paraId="347985E7" w14:textId="77777777" w:rsidR="00796845" w:rsidRDefault="00796845" w:rsidP="00520DE1">
            <w:pPr>
              <w:rPr>
                <w:b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 </w:t>
            </w:r>
            <w:r w:rsidRPr="00EF3135">
              <w:rPr>
                <w:b/>
                <w:bCs/>
                <w:sz w:val="24"/>
                <w:szCs w:val="24"/>
                <w:u w:val="single"/>
                <w:lang w:val="fr-FR"/>
              </w:rPr>
              <w:t>Détails</w:t>
            </w:r>
          </w:p>
          <w:p w14:paraId="3512BD38" w14:textId="77777777" w:rsidR="00796845" w:rsidRDefault="00796845" w:rsidP="00520DE1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12 rue des Wasselonne</w:t>
            </w:r>
          </w:p>
          <w:p w14:paraId="2AF1E011" w14:textId="77777777" w:rsidR="00796845" w:rsidRDefault="00796845" w:rsidP="00520DE1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67000, Strasbourg</w:t>
            </w:r>
          </w:p>
          <w:p w14:paraId="1C2DB409" w14:textId="77777777" w:rsidR="00796845" w:rsidRDefault="00796845" w:rsidP="00520DE1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France</w:t>
            </w:r>
          </w:p>
          <w:p w14:paraId="2060782A" w14:textId="77777777" w:rsidR="00796845" w:rsidRDefault="00796845" w:rsidP="00520DE1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+33651829901</w:t>
            </w:r>
          </w:p>
          <w:p w14:paraId="2FEEB442" w14:textId="77777777" w:rsidR="00796845" w:rsidRDefault="008266F9" w:rsidP="00520DE1">
            <w:pPr>
              <w:rPr>
                <w:sz w:val="24"/>
                <w:szCs w:val="24"/>
                <w:lang w:val="fr-FR"/>
              </w:rPr>
            </w:pPr>
            <w:hyperlink r:id="rId5" w:history="1">
              <w:r w:rsidR="00796845" w:rsidRPr="007A3184">
                <w:rPr>
                  <w:rStyle w:val="Hyperlink"/>
                  <w:sz w:val="24"/>
                  <w:szCs w:val="24"/>
                  <w:lang w:val="fr-FR"/>
                </w:rPr>
                <w:t>emerejacha@gmail.com</w:t>
              </w:r>
            </w:hyperlink>
          </w:p>
          <w:p w14:paraId="73860903" w14:textId="77777777" w:rsidR="00796845" w:rsidRDefault="00796845" w:rsidP="00520DE1">
            <w:pPr>
              <w:rPr>
                <w:sz w:val="24"/>
                <w:szCs w:val="24"/>
                <w:lang w:val="fr-FR"/>
              </w:rPr>
            </w:pPr>
          </w:p>
          <w:p w14:paraId="7814AB67" w14:textId="77777777" w:rsidR="00796845" w:rsidRPr="00E77B97" w:rsidRDefault="00796845" w:rsidP="00520DE1">
            <w:pPr>
              <w:rPr>
                <w:b/>
                <w:bCs/>
                <w:sz w:val="28"/>
                <w:szCs w:val="28"/>
                <w:lang w:val="fr-FR"/>
              </w:rPr>
            </w:pPr>
            <w:r w:rsidRPr="00E77B97">
              <w:rPr>
                <w:b/>
                <w:bCs/>
                <w:sz w:val="28"/>
                <w:szCs w:val="28"/>
                <w:lang w:val="fr-FR"/>
              </w:rPr>
              <w:t>Compétences</w:t>
            </w:r>
          </w:p>
          <w:p w14:paraId="4C007D3D" w14:textId="77777777" w:rsidR="00796845" w:rsidRDefault="00796845" w:rsidP="00520DE1">
            <w:pPr>
              <w:rPr>
                <w:sz w:val="24"/>
                <w:szCs w:val="24"/>
                <w:lang w:val="fr-FR"/>
              </w:rPr>
            </w:pPr>
          </w:p>
          <w:p w14:paraId="49D15983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FA57EC">
              <w:rPr>
                <w:sz w:val="24"/>
                <w:szCs w:val="24"/>
                <w:lang w:val="fr-FR"/>
              </w:rPr>
              <w:t>Excellentes compétences en communication orales et écrite</w:t>
            </w:r>
          </w:p>
          <w:p w14:paraId="7F63D3F2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Compétences en matière de gestion du temps</w:t>
            </w:r>
          </w:p>
          <w:p w14:paraId="33C6F78E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Connaissance en science sociale et humaine</w:t>
            </w:r>
          </w:p>
          <w:p w14:paraId="7313DA2D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Connaissance en informatique</w:t>
            </w:r>
          </w:p>
          <w:p w14:paraId="5BA5D726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Terminologie et processus</w:t>
            </w:r>
          </w:p>
          <w:p w14:paraId="043BAEBD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Confidentialité des clients</w:t>
            </w:r>
          </w:p>
          <w:p w14:paraId="00AB4BA6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Compétences en interprétation</w:t>
            </w:r>
          </w:p>
          <w:p w14:paraId="4681E19E" w14:textId="77777777" w:rsidR="00796845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Compétences en traduction</w:t>
            </w:r>
          </w:p>
          <w:p w14:paraId="7FB93AB8" w14:textId="77777777" w:rsidR="00796845" w:rsidRDefault="00796845" w:rsidP="00520DE1">
            <w:pPr>
              <w:pStyle w:val="ListParagraph"/>
              <w:rPr>
                <w:sz w:val="24"/>
                <w:szCs w:val="24"/>
                <w:lang w:val="fr-FR"/>
              </w:rPr>
            </w:pPr>
          </w:p>
          <w:p w14:paraId="000EA5BA" w14:textId="77777777" w:rsidR="00796845" w:rsidRDefault="00796845" w:rsidP="00520DE1">
            <w:pPr>
              <w:pStyle w:val="ListParagraph"/>
              <w:rPr>
                <w:b/>
                <w:bCs/>
                <w:sz w:val="28"/>
                <w:szCs w:val="28"/>
                <w:lang w:val="fr-FR"/>
              </w:rPr>
            </w:pPr>
            <w:r w:rsidRPr="00F7117D">
              <w:rPr>
                <w:b/>
                <w:bCs/>
                <w:sz w:val="28"/>
                <w:szCs w:val="28"/>
                <w:lang w:val="fr-FR"/>
              </w:rPr>
              <w:t xml:space="preserve">Langues </w:t>
            </w:r>
          </w:p>
          <w:p w14:paraId="4CF86DDE" w14:textId="77777777" w:rsidR="00796845" w:rsidRDefault="00796845" w:rsidP="00520DE1">
            <w:pPr>
              <w:pStyle w:val="ListParagraph"/>
              <w:rPr>
                <w:b/>
                <w:bCs/>
                <w:sz w:val="28"/>
                <w:szCs w:val="28"/>
                <w:lang w:val="fr-FR"/>
              </w:rPr>
            </w:pPr>
          </w:p>
          <w:p w14:paraId="719BB84F" w14:textId="77777777" w:rsidR="00796845" w:rsidRPr="00926BE6" w:rsidRDefault="00796845" w:rsidP="00520DE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fr-FR"/>
              </w:rPr>
            </w:pPr>
            <w:r w:rsidRPr="00926BE6">
              <w:rPr>
                <w:sz w:val="24"/>
                <w:szCs w:val="24"/>
                <w:lang w:val="fr-FR"/>
              </w:rPr>
              <w:t>Anglais</w:t>
            </w:r>
          </w:p>
          <w:p w14:paraId="7DFAB44B" w14:textId="77777777" w:rsidR="00796845" w:rsidRPr="00926BE6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926BE6">
              <w:rPr>
                <w:sz w:val="24"/>
                <w:szCs w:val="24"/>
                <w:lang w:val="fr-FR"/>
              </w:rPr>
              <w:t>Français</w:t>
            </w:r>
          </w:p>
          <w:p w14:paraId="15E39C5B" w14:textId="77777777" w:rsidR="00796845" w:rsidRPr="00926BE6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926BE6">
              <w:rPr>
                <w:sz w:val="24"/>
                <w:szCs w:val="24"/>
                <w:lang w:val="fr-FR"/>
              </w:rPr>
              <w:t>Pidgin Anglais (créole Anglais)</w:t>
            </w:r>
          </w:p>
          <w:p w14:paraId="57F21351" w14:textId="381D91AF" w:rsidR="00796845" w:rsidRPr="00926BE6" w:rsidRDefault="00796845" w:rsidP="00520D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926BE6">
              <w:rPr>
                <w:sz w:val="24"/>
                <w:szCs w:val="24"/>
                <w:lang w:val="fr-FR"/>
              </w:rPr>
              <w:t>Ngie</w:t>
            </w:r>
            <w:proofErr w:type="spellEnd"/>
            <w:r w:rsidRPr="00926BE6">
              <w:rPr>
                <w:sz w:val="24"/>
                <w:szCs w:val="24"/>
                <w:lang w:val="fr-FR"/>
              </w:rPr>
              <w:t xml:space="preserve"> </w:t>
            </w:r>
          </w:p>
          <w:p w14:paraId="38435008" w14:textId="7F080952" w:rsidR="0046574C" w:rsidRPr="00926BE6" w:rsidRDefault="00926BE6" w:rsidP="00926BE6">
            <w:pPr>
              <w:rPr>
                <w:sz w:val="24"/>
                <w:szCs w:val="24"/>
                <w:lang w:val="fr-FR"/>
              </w:rPr>
            </w:pPr>
            <w:r w:rsidRPr="00926BE6">
              <w:rPr>
                <w:sz w:val="24"/>
                <w:szCs w:val="24"/>
                <w:lang w:val="fr-FR"/>
              </w:rPr>
              <w:t>Reference : Jose</w:t>
            </w:r>
            <w:r>
              <w:rPr>
                <w:sz w:val="24"/>
                <w:szCs w:val="24"/>
                <w:lang w:val="fr-FR"/>
              </w:rPr>
              <w:t xml:space="preserve">ph </w:t>
            </w:r>
            <w:proofErr w:type="spellStart"/>
            <w:r w:rsidR="00A873F3">
              <w:rPr>
                <w:sz w:val="24"/>
                <w:szCs w:val="24"/>
                <w:lang w:val="fr-FR"/>
              </w:rPr>
              <w:t>Afe</w:t>
            </w:r>
            <w:proofErr w:type="spellEnd"/>
            <w:r w:rsidR="00A873F3">
              <w:rPr>
                <w:sz w:val="24"/>
                <w:szCs w:val="24"/>
                <w:lang w:val="fr-FR"/>
              </w:rPr>
              <w:t xml:space="preserve"> 0749875519</w:t>
            </w:r>
          </w:p>
          <w:p w14:paraId="7CDBF678" w14:textId="77777777" w:rsidR="00796845" w:rsidRPr="00E77B97" w:rsidRDefault="00796845" w:rsidP="00520DE1">
            <w:pPr>
              <w:rPr>
                <w:sz w:val="24"/>
                <w:szCs w:val="24"/>
                <w:u w:val="single"/>
                <w:lang w:val="fr-FR"/>
              </w:rPr>
            </w:pPr>
          </w:p>
          <w:p w14:paraId="1D8B56F4" w14:textId="77777777" w:rsidR="00796845" w:rsidRDefault="00796845" w:rsidP="00520DE1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5937DC6" w14:textId="77777777" w:rsidR="00796845" w:rsidRPr="00EF3135" w:rsidRDefault="00796845" w:rsidP="00520DE1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4CD213" w14:textId="77777777" w:rsidR="00796845" w:rsidRDefault="00796845" w:rsidP="00520DE1"/>
          <w:p w14:paraId="4C23DEC5" w14:textId="77777777" w:rsidR="00796845" w:rsidRDefault="00796845" w:rsidP="00520DE1"/>
          <w:p w14:paraId="17260A6E" w14:textId="77777777" w:rsidR="00796845" w:rsidRDefault="00796845" w:rsidP="00520DE1"/>
        </w:tc>
      </w:tr>
    </w:tbl>
    <w:p w14:paraId="16741910" w14:textId="3CA98027" w:rsidR="00796845" w:rsidRDefault="00885167">
      <w:pPr>
        <w:rPr>
          <w:sz w:val="28"/>
          <w:szCs w:val="28"/>
          <w:lang w:val="fr-FR"/>
        </w:rPr>
      </w:pPr>
      <w:r w:rsidRPr="00D26975">
        <w:rPr>
          <w:lang w:val="fr-FR"/>
        </w:rPr>
        <w:t xml:space="preserve">  </w:t>
      </w:r>
      <w:r w:rsidR="00796845" w:rsidRPr="00D26975">
        <w:rPr>
          <w:lang w:val="fr-FR"/>
        </w:rPr>
        <w:t xml:space="preserve">                                                                   </w:t>
      </w:r>
      <w:r w:rsidR="002F707B" w:rsidRPr="00D26975">
        <w:rPr>
          <w:sz w:val="28"/>
          <w:szCs w:val="28"/>
          <w:highlight w:val="yellow"/>
          <w:lang w:val="fr-FR"/>
        </w:rPr>
        <w:t>MON CURRICULUM V</w:t>
      </w:r>
      <w:r w:rsidR="00D26975" w:rsidRPr="0029525A">
        <w:rPr>
          <w:sz w:val="28"/>
          <w:szCs w:val="28"/>
          <w:highlight w:val="yellow"/>
          <w:lang w:val="fr-FR"/>
        </w:rPr>
        <w:t>ITAE</w:t>
      </w:r>
      <w:r w:rsidR="00796845" w:rsidRPr="00796845">
        <w:rPr>
          <w:sz w:val="28"/>
          <w:szCs w:val="28"/>
          <w:lang w:val="fr-FR"/>
        </w:rPr>
        <w:t xml:space="preserve"> </w:t>
      </w:r>
    </w:p>
    <w:p w14:paraId="7A7D1CF1" w14:textId="1C6E20B0" w:rsidR="0076691C" w:rsidRPr="009C65A5" w:rsidRDefault="00796845">
      <w:pPr>
        <w:rPr>
          <w:sz w:val="24"/>
          <w:szCs w:val="24"/>
          <w:lang w:val="fr-FR"/>
        </w:rPr>
      </w:pPr>
      <w:r w:rsidRPr="009C65A5">
        <w:rPr>
          <w:sz w:val="24"/>
          <w:szCs w:val="24"/>
          <w:highlight w:val="yellow"/>
          <w:lang w:val="fr-FR"/>
        </w:rPr>
        <w:t>INT</w:t>
      </w:r>
      <w:r w:rsidR="002F707B" w:rsidRPr="009C65A5">
        <w:rPr>
          <w:sz w:val="24"/>
          <w:szCs w:val="24"/>
          <w:highlight w:val="yellow"/>
          <w:lang w:val="fr-FR"/>
        </w:rPr>
        <w:t>ERPRETE</w:t>
      </w:r>
      <w:r w:rsidR="003F0C6C" w:rsidRPr="009C65A5">
        <w:rPr>
          <w:sz w:val="24"/>
          <w:szCs w:val="24"/>
          <w:highlight w:val="yellow"/>
          <w:lang w:val="fr-FR"/>
        </w:rPr>
        <w:t>/TRADUCTRICE</w:t>
      </w:r>
    </w:p>
    <w:p w14:paraId="01AB5371" w14:textId="5A8D14AF" w:rsidR="00885167" w:rsidRPr="00D26975" w:rsidRDefault="00885167" w:rsidP="0086668F">
      <w:pPr>
        <w:rPr>
          <w:b/>
          <w:bCs/>
          <w:sz w:val="32"/>
          <w:szCs w:val="32"/>
          <w:lang w:val="fr-FR"/>
        </w:rPr>
      </w:pPr>
      <w:r w:rsidRPr="009C65A5">
        <w:rPr>
          <w:b/>
          <w:bCs/>
          <w:sz w:val="32"/>
          <w:szCs w:val="32"/>
          <w:lang w:val="fr-FR"/>
        </w:rPr>
        <w:t>Profil</w:t>
      </w:r>
    </w:p>
    <w:p w14:paraId="715F53AA" w14:textId="0CB7F3C5" w:rsidR="00885167" w:rsidRPr="00D26975" w:rsidRDefault="004E1938" w:rsidP="00885167">
      <w:pPr>
        <w:rPr>
          <w:sz w:val="24"/>
          <w:szCs w:val="24"/>
          <w:lang w:val="fr-FR"/>
        </w:rPr>
      </w:pPr>
      <w:r w:rsidRPr="00D26975">
        <w:rPr>
          <w:sz w:val="24"/>
          <w:szCs w:val="24"/>
          <w:lang w:val="fr-FR"/>
        </w:rPr>
        <w:t>Interprète</w:t>
      </w:r>
      <w:r w:rsidR="00885167" w:rsidRPr="00D26975">
        <w:rPr>
          <w:sz w:val="24"/>
          <w:szCs w:val="24"/>
          <w:lang w:val="fr-FR"/>
        </w:rPr>
        <w:t xml:space="preserve"> hautement </w:t>
      </w:r>
      <w:r w:rsidRPr="00D26975">
        <w:rPr>
          <w:sz w:val="24"/>
          <w:szCs w:val="24"/>
          <w:lang w:val="fr-FR"/>
        </w:rPr>
        <w:t>expérimentée</w:t>
      </w:r>
      <w:r w:rsidR="00885167" w:rsidRPr="00D26975">
        <w:rPr>
          <w:sz w:val="24"/>
          <w:szCs w:val="24"/>
          <w:lang w:val="fr-FR"/>
        </w:rPr>
        <w:t xml:space="preserve"> ayant une solide </w:t>
      </w:r>
      <w:r w:rsidRPr="00D26975">
        <w:rPr>
          <w:sz w:val="24"/>
          <w:szCs w:val="24"/>
          <w:lang w:val="fr-FR"/>
        </w:rPr>
        <w:t>expérience</w:t>
      </w:r>
      <w:r w:rsidR="00885167" w:rsidRPr="00D26975">
        <w:rPr>
          <w:sz w:val="24"/>
          <w:szCs w:val="24"/>
          <w:lang w:val="fr-FR"/>
        </w:rPr>
        <w:t xml:space="preserve"> </w:t>
      </w:r>
      <w:r w:rsidR="00F86592" w:rsidRPr="00D26975">
        <w:rPr>
          <w:sz w:val="24"/>
          <w:szCs w:val="24"/>
          <w:lang w:val="fr-FR"/>
        </w:rPr>
        <w:t>d’interprétation</w:t>
      </w:r>
      <w:r w:rsidR="00AA290C" w:rsidRPr="00D26975">
        <w:rPr>
          <w:sz w:val="24"/>
          <w:szCs w:val="24"/>
          <w:lang w:val="fr-FR"/>
        </w:rPr>
        <w:t xml:space="preserve"> oral e</w:t>
      </w:r>
      <w:r w:rsidRPr="00D26975">
        <w:rPr>
          <w:sz w:val="24"/>
          <w:szCs w:val="24"/>
          <w:lang w:val="fr-FR"/>
        </w:rPr>
        <w:t>t écrite</w:t>
      </w:r>
      <w:r w:rsidR="00F86592" w:rsidRPr="00D26975">
        <w:rPr>
          <w:sz w:val="24"/>
          <w:szCs w:val="24"/>
          <w:lang w:val="fr-FR"/>
        </w:rPr>
        <w:t xml:space="preserve"> en Anglais, Français et pidgin anglais. Dans un Domain largement dit, beaucoup plus dans les affaires sociales, humaine et informatique. Aptitude </w:t>
      </w:r>
      <w:r w:rsidR="00315257" w:rsidRPr="00D26975">
        <w:rPr>
          <w:sz w:val="24"/>
          <w:szCs w:val="24"/>
          <w:lang w:val="fr-FR"/>
        </w:rPr>
        <w:t>à évaluer avec précision le contexte des documents et paroles verbales</w:t>
      </w:r>
      <w:r w:rsidR="00651325" w:rsidRPr="00D26975">
        <w:rPr>
          <w:sz w:val="24"/>
          <w:szCs w:val="24"/>
          <w:lang w:val="fr-FR"/>
        </w:rPr>
        <w:t xml:space="preserve"> et les traduire de manières compréhensible et appropriée.</w:t>
      </w:r>
    </w:p>
    <w:p w14:paraId="080F7A47" w14:textId="6604866B" w:rsidR="00651325" w:rsidRPr="009C65A5" w:rsidRDefault="00651325" w:rsidP="00885167">
      <w:pPr>
        <w:rPr>
          <w:b/>
          <w:bCs/>
          <w:sz w:val="32"/>
          <w:szCs w:val="32"/>
          <w:lang w:val="fr-FR"/>
        </w:rPr>
      </w:pPr>
      <w:r w:rsidRPr="009C65A5">
        <w:rPr>
          <w:b/>
          <w:bCs/>
          <w:sz w:val="32"/>
          <w:szCs w:val="32"/>
          <w:lang w:val="fr-FR"/>
        </w:rPr>
        <w:t>Expérience Professionnelles</w:t>
      </w:r>
    </w:p>
    <w:p w14:paraId="56A5AF0E" w14:textId="3C660AF5" w:rsidR="00651325" w:rsidRDefault="00651325" w:rsidP="00885167">
      <w:pPr>
        <w:rPr>
          <w:b/>
          <w:bCs/>
          <w:sz w:val="28"/>
          <w:szCs w:val="28"/>
          <w:lang w:val="fr-FR"/>
        </w:rPr>
      </w:pPr>
      <w:r w:rsidRPr="000D3B53">
        <w:rPr>
          <w:b/>
          <w:bCs/>
          <w:sz w:val="28"/>
          <w:szCs w:val="28"/>
          <w:lang w:val="fr-FR"/>
        </w:rPr>
        <w:t>Traductrice ZTF Fondation, Yaoundé</w:t>
      </w:r>
    </w:p>
    <w:p w14:paraId="31BF3518" w14:textId="2AA80566" w:rsidR="0086668F" w:rsidRPr="00D26975" w:rsidRDefault="0086668F" w:rsidP="0086668F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fr-FR"/>
        </w:rPr>
      </w:pPr>
      <w:r w:rsidRPr="00D26975">
        <w:rPr>
          <w:sz w:val="24"/>
          <w:szCs w:val="24"/>
          <w:lang w:val="fr-FR"/>
        </w:rPr>
        <w:t xml:space="preserve">Traduire </w:t>
      </w:r>
      <w:r w:rsidR="00B13AE1" w:rsidRPr="00D26975">
        <w:rPr>
          <w:sz w:val="24"/>
          <w:szCs w:val="24"/>
          <w:lang w:val="fr-FR"/>
        </w:rPr>
        <w:t>d</w:t>
      </w:r>
      <w:r w:rsidRPr="00D26975">
        <w:rPr>
          <w:sz w:val="24"/>
          <w:szCs w:val="24"/>
          <w:lang w:val="fr-FR"/>
        </w:rPr>
        <w:t xml:space="preserve">es orateurs d’anglais en Français et </w:t>
      </w:r>
      <w:r w:rsidR="009C65A5" w:rsidRPr="00D26975">
        <w:rPr>
          <w:sz w:val="24"/>
          <w:szCs w:val="24"/>
          <w:lang w:val="fr-FR"/>
        </w:rPr>
        <w:t>vice</w:t>
      </w:r>
      <w:r w:rsidRPr="00D26975">
        <w:rPr>
          <w:sz w:val="24"/>
          <w:szCs w:val="24"/>
          <w:lang w:val="fr-FR"/>
        </w:rPr>
        <w:t xml:space="preserve"> vers</w:t>
      </w:r>
      <w:r w:rsidR="00B13AE1" w:rsidRPr="00D26975">
        <w:rPr>
          <w:sz w:val="24"/>
          <w:szCs w:val="24"/>
          <w:lang w:val="fr-FR"/>
        </w:rPr>
        <w:t>a</w:t>
      </w:r>
      <w:r w:rsidR="00B13AE1" w:rsidRPr="00D26975">
        <w:rPr>
          <w:sz w:val="24"/>
          <w:szCs w:val="24"/>
          <w:lang w:val="fr-FR"/>
        </w:rPr>
        <w:tab/>
      </w:r>
      <w:r w:rsidRPr="00D26975">
        <w:rPr>
          <w:sz w:val="24"/>
          <w:szCs w:val="24"/>
          <w:lang w:val="fr-FR"/>
        </w:rPr>
        <w:t xml:space="preserve"> </w:t>
      </w:r>
    </w:p>
    <w:p w14:paraId="0D43B49B" w14:textId="282DA023" w:rsidR="00B13AE1" w:rsidRPr="00D26975" w:rsidRDefault="00B13AE1" w:rsidP="0086668F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fr-FR"/>
        </w:rPr>
      </w:pPr>
      <w:r w:rsidRPr="00D26975">
        <w:rPr>
          <w:sz w:val="24"/>
          <w:szCs w:val="24"/>
          <w:lang w:val="fr-FR"/>
        </w:rPr>
        <w:t>Traduire des messages d’</w:t>
      </w:r>
      <w:r w:rsidR="009C65A5" w:rsidRPr="00D26975">
        <w:rPr>
          <w:sz w:val="24"/>
          <w:szCs w:val="24"/>
          <w:lang w:val="fr-FR"/>
        </w:rPr>
        <w:t>éducation</w:t>
      </w:r>
      <w:r w:rsidRPr="00D26975">
        <w:rPr>
          <w:sz w:val="24"/>
          <w:szCs w:val="24"/>
          <w:lang w:val="fr-FR"/>
        </w:rPr>
        <w:t xml:space="preserve"> morale avec but </w:t>
      </w:r>
      <w:r w:rsidR="009C65A5" w:rsidRPr="00D26975">
        <w:rPr>
          <w:sz w:val="24"/>
          <w:szCs w:val="24"/>
          <w:lang w:val="fr-FR"/>
        </w:rPr>
        <w:t>pour</w:t>
      </w:r>
      <w:r w:rsidRPr="00D26975">
        <w:rPr>
          <w:sz w:val="24"/>
          <w:szCs w:val="24"/>
          <w:lang w:val="fr-FR"/>
        </w:rPr>
        <w:t xml:space="preserve"> motiver des personnes </w:t>
      </w:r>
      <w:r w:rsidR="009C65A5" w:rsidRPr="00D26975">
        <w:rPr>
          <w:sz w:val="24"/>
          <w:szCs w:val="24"/>
          <w:lang w:val="fr-FR"/>
        </w:rPr>
        <w:t xml:space="preserve">écoutant. </w:t>
      </w:r>
    </w:p>
    <w:p w14:paraId="796517CF" w14:textId="464639C7" w:rsidR="009C65A5" w:rsidRPr="00DC491C" w:rsidRDefault="009C65A5" w:rsidP="0086668F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fr-FR"/>
        </w:rPr>
      </w:pPr>
      <w:r w:rsidRPr="009C65A5">
        <w:rPr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 xml:space="preserve">raduire des livres et </w:t>
      </w:r>
      <w:r w:rsidR="00DC491C">
        <w:rPr>
          <w:sz w:val="24"/>
          <w:szCs w:val="24"/>
          <w:lang w:val="fr-FR"/>
        </w:rPr>
        <w:t>passages</w:t>
      </w:r>
      <w:r>
        <w:rPr>
          <w:sz w:val="24"/>
          <w:szCs w:val="24"/>
          <w:lang w:val="fr-FR"/>
        </w:rPr>
        <w:t xml:space="preserve"> biblique </w:t>
      </w:r>
    </w:p>
    <w:p w14:paraId="63D3F90A" w14:textId="5677EE50" w:rsidR="00DC491C" w:rsidRPr="00DC491C" w:rsidRDefault="00DC491C" w:rsidP="0086668F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Traduire des témoignages des participants aux réunions et conférences. </w:t>
      </w:r>
    </w:p>
    <w:p w14:paraId="51FE4C74" w14:textId="6DD2D8FE" w:rsidR="00DC491C" w:rsidRDefault="00DC491C" w:rsidP="00DC491C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Traductrice a RCCG Buea </w:t>
      </w:r>
    </w:p>
    <w:p w14:paraId="4CDB7691" w14:textId="4206E1B7" w:rsidR="00DC491C" w:rsidRDefault="00DC491C" w:rsidP="00DC491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DC491C">
        <w:rPr>
          <w:sz w:val="24"/>
          <w:szCs w:val="24"/>
          <w:lang w:val="fr-FR"/>
        </w:rPr>
        <w:t xml:space="preserve">Traduire les </w:t>
      </w:r>
      <w:r>
        <w:rPr>
          <w:sz w:val="24"/>
          <w:szCs w:val="24"/>
          <w:lang w:val="fr-FR"/>
        </w:rPr>
        <w:t>orateurs</w:t>
      </w:r>
      <w:r w:rsidRPr="00DC491C">
        <w:rPr>
          <w:sz w:val="24"/>
          <w:szCs w:val="24"/>
          <w:lang w:val="fr-FR"/>
        </w:rPr>
        <w:t xml:space="preserve"> de l’anglais a </w:t>
      </w:r>
      <w:r w:rsidR="00A23AE3" w:rsidRPr="00DC491C">
        <w:rPr>
          <w:sz w:val="24"/>
          <w:szCs w:val="24"/>
          <w:lang w:val="fr-FR"/>
        </w:rPr>
        <w:t>français</w:t>
      </w:r>
      <w:r w:rsidRPr="00DC491C">
        <w:rPr>
          <w:sz w:val="24"/>
          <w:szCs w:val="24"/>
          <w:lang w:val="fr-FR"/>
        </w:rPr>
        <w:t xml:space="preserve"> et vice versa</w:t>
      </w:r>
    </w:p>
    <w:p w14:paraId="1D0E12E8" w14:textId="2B5C8A69" w:rsidR="00A23AE3" w:rsidRDefault="00A23AE3" w:rsidP="00DC491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Traduire et interpréter des témoignages des participant aux réunions et conférences. </w:t>
      </w:r>
    </w:p>
    <w:p w14:paraId="2DC33933" w14:textId="62C08800" w:rsidR="00A23AE3" w:rsidRDefault="00A23AE3" w:rsidP="00A23AE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Traductrice/ Interprète chez Winners Chapel Buea</w:t>
      </w:r>
    </w:p>
    <w:p w14:paraId="4D9648B7" w14:textId="7250F3DA" w:rsidR="00A23AE3" w:rsidRPr="00A23AE3" w:rsidRDefault="00A23AE3" w:rsidP="00A23AE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Même mission que l</w:t>
      </w:r>
      <w:r w:rsidR="00D26975">
        <w:rPr>
          <w:sz w:val="24"/>
          <w:szCs w:val="24"/>
          <w:lang w:val="fr-FR"/>
        </w:rPr>
        <w:t>a</w:t>
      </w:r>
      <w:r>
        <w:rPr>
          <w:sz w:val="24"/>
          <w:szCs w:val="24"/>
          <w:lang w:val="fr-FR"/>
        </w:rPr>
        <w:t xml:space="preserve"> précèdent</w:t>
      </w:r>
      <w:r w:rsidR="00D26975">
        <w:rPr>
          <w:sz w:val="24"/>
          <w:szCs w:val="24"/>
          <w:lang w:val="fr-FR"/>
        </w:rPr>
        <w:t xml:space="preserve">. </w:t>
      </w:r>
    </w:p>
    <w:p w14:paraId="008BC7F3" w14:textId="4E0FEAEC" w:rsidR="009C65A5" w:rsidRDefault="00A23AE3" w:rsidP="009C65A5">
      <w:pPr>
        <w:ind w:left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Traductrice / Interprète a RCCG Strasbourg</w:t>
      </w:r>
    </w:p>
    <w:p w14:paraId="130A86BA" w14:textId="2449EF4A" w:rsidR="00453718" w:rsidRPr="00453718" w:rsidRDefault="00A23AE3" w:rsidP="00453718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Même mission que les </w:t>
      </w:r>
      <w:r w:rsidR="00D26975">
        <w:rPr>
          <w:sz w:val="24"/>
          <w:szCs w:val="24"/>
          <w:lang w:val="fr-FR"/>
        </w:rPr>
        <w:t xml:space="preserve">précédentes. </w:t>
      </w:r>
    </w:p>
    <w:p w14:paraId="63C1807A" w14:textId="4ACDA1F2" w:rsidR="00D26975" w:rsidRDefault="00D26975" w:rsidP="007048D5">
      <w:pPr>
        <w:pStyle w:val="ListParagraph"/>
        <w:rPr>
          <w:b/>
          <w:bCs/>
          <w:sz w:val="24"/>
          <w:szCs w:val="24"/>
          <w:lang w:val="fr-FR"/>
        </w:rPr>
      </w:pPr>
      <w:r w:rsidRPr="007048D5">
        <w:rPr>
          <w:b/>
          <w:bCs/>
          <w:sz w:val="24"/>
          <w:szCs w:val="24"/>
          <w:lang w:val="fr-FR"/>
        </w:rPr>
        <w:t xml:space="preserve">Formation </w:t>
      </w:r>
    </w:p>
    <w:p w14:paraId="462FD3AD" w14:textId="6BE4943E" w:rsidR="00D11565" w:rsidRDefault="00D11565" w:rsidP="007048D5">
      <w:pPr>
        <w:pStyle w:val="ListParagraph"/>
        <w:rPr>
          <w:sz w:val="24"/>
          <w:szCs w:val="24"/>
          <w:lang w:val="fr-FR"/>
        </w:rPr>
      </w:pPr>
      <w:r w:rsidRPr="006D0A1C">
        <w:rPr>
          <w:sz w:val="24"/>
          <w:szCs w:val="24"/>
          <w:lang w:val="fr-FR"/>
        </w:rPr>
        <w:t>Bac en Langue Française</w:t>
      </w:r>
    </w:p>
    <w:p w14:paraId="4026ED32" w14:textId="31408B61" w:rsidR="006D0A1C" w:rsidRPr="006D0A1C" w:rsidRDefault="007711DE" w:rsidP="007048D5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Niveau</w:t>
      </w:r>
      <w:r w:rsidR="00993A9C">
        <w:rPr>
          <w:sz w:val="24"/>
          <w:szCs w:val="24"/>
          <w:lang w:val="fr-FR"/>
        </w:rPr>
        <w:t xml:space="preserve"> Français</w:t>
      </w:r>
      <w:r>
        <w:rPr>
          <w:sz w:val="24"/>
          <w:szCs w:val="24"/>
          <w:lang w:val="fr-FR"/>
        </w:rPr>
        <w:t xml:space="preserve"> C1</w:t>
      </w:r>
      <w:r w:rsidR="008266F9">
        <w:rPr>
          <w:sz w:val="24"/>
          <w:szCs w:val="24"/>
          <w:lang w:val="fr-FR"/>
        </w:rPr>
        <w:t>1</w:t>
      </w:r>
    </w:p>
    <w:p w14:paraId="695AD100" w14:textId="429CBD9B" w:rsidR="000838F3" w:rsidRPr="00DD0C2D" w:rsidRDefault="000838F3" w:rsidP="00D26975">
      <w:pPr>
        <w:pStyle w:val="ListParagraph"/>
        <w:rPr>
          <w:sz w:val="24"/>
          <w:szCs w:val="24"/>
          <w:lang w:val="fr-FR"/>
        </w:rPr>
      </w:pPr>
      <w:r w:rsidRPr="00DD0C2D">
        <w:rPr>
          <w:sz w:val="24"/>
          <w:szCs w:val="24"/>
          <w:lang w:val="fr-FR"/>
        </w:rPr>
        <w:t>Licence en Sociologie</w:t>
      </w:r>
      <w:r w:rsidR="00DD0C2D" w:rsidRPr="00DD0C2D">
        <w:rPr>
          <w:sz w:val="24"/>
          <w:szCs w:val="24"/>
          <w:lang w:val="fr-FR"/>
        </w:rPr>
        <w:t xml:space="preserve"> Université de Yaoundé 1 </w:t>
      </w:r>
      <w:r w:rsidR="00CB7BAB">
        <w:rPr>
          <w:sz w:val="24"/>
          <w:szCs w:val="24"/>
          <w:lang w:val="fr-FR"/>
        </w:rPr>
        <w:t>2000/2004</w:t>
      </w:r>
    </w:p>
    <w:p w14:paraId="4EEAF229" w14:textId="718BD4B6" w:rsidR="000838F3" w:rsidRPr="00DD0C2D" w:rsidRDefault="00DD0C2D" w:rsidP="00DD0C2D">
      <w:pPr>
        <w:rPr>
          <w:sz w:val="24"/>
          <w:szCs w:val="24"/>
          <w:lang w:val="fr-FR"/>
        </w:rPr>
      </w:pPr>
      <w:r w:rsidRPr="00DD0C2D">
        <w:rPr>
          <w:sz w:val="24"/>
          <w:szCs w:val="24"/>
          <w:lang w:val="fr-FR"/>
        </w:rPr>
        <w:t>1</w:t>
      </w:r>
      <w:r w:rsidRPr="00DD0C2D">
        <w:rPr>
          <w:sz w:val="24"/>
          <w:szCs w:val="24"/>
          <w:vertAlign w:val="superscript"/>
          <w:lang w:val="fr-FR"/>
        </w:rPr>
        <w:t>ER</w:t>
      </w:r>
      <w:r w:rsidRPr="00DD0C2D">
        <w:rPr>
          <w:sz w:val="24"/>
          <w:szCs w:val="24"/>
          <w:lang w:val="fr-FR"/>
        </w:rPr>
        <w:t xml:space="preserve"> </w:t>
      </w:r>
      <w:r w:rsidR="000838F3" w:rsidRPr="00DD0C2D">
        <w:rPr>
          <w:sz w:val="24"/>
          <w:szCs w:val="24"/>
          <w:lang w:val="fr-FR"/>
        </w:rPr>
        <w:t>année Master en management</w:t>
      </w:r>
      <w:r w:rsidRPr="00DD0C2D">
        <w:rPr>
          <w:sz w:val="24"/>
          <w:szCs w:val="24"/>
          <w:lang w:val="fr-FR"/>
        </w:rPr>
        <w:t xml:space="preserve"> </w:t>
      </w:r>
      <w:proofErr w:type="spellStart"/>
      <w:r w:rsidR="003E07DA">
        <w:rPr>
          <w:sz w:val="24"/>
          <w:szCs w:val="24"/>
          <w:lang w:val="fr-FR"/>
        </w:rPr>
        <w:t>Vrije</w:t>
      </w:r>
      <w:proofErr w:type="spellEnd"/>
      <w:r w:rsidR="003E07DA">
        <w:rPr>
          <w:sz w:val="24"/>
          <w:szCs w:val="24"/>
          <w:lang w:val="fr-FR"/>
        </w:rPr>
        <w:t xml:space="preserve"> </w:t>
      </w:r>
      <w:proofErr w:type="spellStart"/>
      <w:r w:rsidRPr="00DD0C2D">
        <w:rPr>
          <w:sz w:val="24"/>
          <w:szCs w:val="24"/>
          <w:lang w:val="fr-FR"/>
        </w:rPr>
        <w:t>U</w:t>
      </w:r>
      <w:r w:rsidR="003E07DA">
        <w:rPr>
          <w:sz w:val="24"/>
          <w:szCs w:val="24"/>
          <w:lang w:val="fr-FR"/>
        </w:rPr>
        <w:t>niversiteit</w:t>
      </w:r>
      <w:proofErr w:type="spellEnd"/>
      <w:r w:rsidRPr="00DD0C2D">
        <w:rPr>
          <w:sz w:val="24"/>
          <w:szCs w:val="24"/>
          <w:lang w:val="fr-FR"/>
        </w:rPr>
        <w:t xml:space="preserve"> de Brussels</w:t>
      </w:r>
      <w:r w:rsidR="00CB7BAB">
        <w:rPr>
          <w:sz w:val="24"/>
          <w:szCs w:val="24"/>
          <w:lang w:val="fr-FR"/>
        </w:rPr>
        <w:t xml:space="preserve"> 2021/2012</w:t>
      </w:r>
    </w:p>
    <w:p w14:paraId="56650B29" w14:textId="77777777" w:rsidR="00DD0C2D" w:rsidRPr="00D26975" w:rsidRDefault="00DD0C2D" w:rsidP="00D26975">
      <w:pPr>
        <w:pStyle w:val="ListParagraph"/>
        <w:rPr>
          <w:b/>
          <w:bCs/>
          <w:sz w:val="24"/>
          <w:szCs w:val="24"/>
          <w:lang w:val="fr-FR"/>
        </w:rPr>
      </w:pPr>
    </w:p>
    <w:p w14:paraId="3A47B790" w14:textId="77777777" w:rsidR="00D26975" w:rsidRPr="00A23AE3" w:rsidRDefault="00D26975" w:rsidP="00D26975">
      <w:pPr>
        <w:pStyle w:val="ListParagraph"/>
        <w:rPr>
          <w:b/>
          <w:bCs/>
          <w:sz w:val="24"/>
          <w:szCs w:val="24"/>
          <w:lang w:val="fr-FR"/>
        </w:rPr>
      </w:pPr>
    </w:p>
    <w:p w14:paraId="480ACD53" w14:textId="57E02C4A" w:rsidR="00A23AE3" w:rsidRPr="00A23AE3" w:rsidRDefault="00A23AE3" w:rsidP="00A23AE3">
      <w:pPr>
        <w:pStyle w:val="ListParagraph"/>
        <w:rPr>
          <w:b/>
          <w:bCs/>
          <w:sz w:val="24"/>
          <w:szCs w:val="24"/>
          <w:lang w:val="fr-FR"/>
        </w:rPr>
      </w:pPr>
    </w:p>
    <w:p w14:paraId="723D5571" w14:textId="680A88F6" w:rsidR="009C65A5" w:rsidRPr="009C65A5" w:rsidRDefault="009C65A5" w:rsidP="009C65A5">
      <w:pPr>
        <w:ind w:left="360"/>
        <w:rPr>
          <w:b/>
          <w:bCs/>
          <w:sz w:val="28"/>
          <w:szCs w:val="28"/>
          <w:lang w:val="fr-FR"/>
        </w:rPr>
      </w:pPr>
    </w:p>
    <w:p w14:paraId="43ACB9A8" w14:textId="5B1AFE2D" w:rsidR="009C65A5" w:rsidRPr="009C65A5" w:rsidRDefault="009C65A5" w:rsidP="009C65A5">
      <w:pPr>
        <w:ind w:left="360"/>
        <w:rPr>
          <w:b/>
          <w:bCs/>
          <w:sz w:val="24"/>
          <w:szCs w:val="24"/>
          <w:lang w:val="fr-FR"/>
        </w:rPr>
      </w:pPr>
    </w:p>
    <w:p w14:paraId="5986BE53" w14:textId="460C3ECE" w:rsidR="009C65A5" w:rsidRPr="009C65A5" w:rsidRDefault="009C65A5" w:rsidP="009C65A5">
      <w:pPr>
        <w:pStyle w:val="ListParagraph"/>
        <w:rPr>
          <w:b/>
          <w:bCs/>
          <w:sz w:val="28"/>
          <w:szCs w:val="28"/>
          <w:lang w:val="fr-FR"/>
        </w:rPr>
      </w:pPr>
    </w:p>
    <w:p w14:paraId="39FCE155" w14:textId="77777777" w:rsidR="009C65A5" w:rsidRPr="009C65A5" w:rsidRDefault="009C65A5" w:rsidP="009C65A5">
      <w:pPr>
        <w:pStyle w:val="ListParagraph"/>
        <w:rPr>
          <w:b/>
          <w:bCs/>
          <w:sz w:val="28"/>
          <w:szCs w:val="28"/>
          <w:lang w:val="fr-FR"/>
        </w:rPr>
      </w:pPr>
    </w:p>
    <w:p w14:paraId="3AAC438D" w14:textId="07BECB00" w:rsidR="009C65A5" w:rsidRPr="009C65A5" w:rsidRDefault="009C65A5" w:rsidP="009C65A5">
      <w:pPr>
        <w:pStyle w:val="ListParagraph"/>
        <w:rPr>
          <w:b/>
          <w:bCs/>
          <w:sz w:val="28"/>
          <w:szCs w:val="28"/>
          <w:lang w:val="fr-FR"/>
        </w:rPr>
      </w:pPr>
    </w:p>
    <w:p w14:paraId="06AC85BA" w14:textId="1448951E" w:rsidR="009C65A5" w:rsidRPr="0086668F" w:rsidRDefault="009C65A5" w:rsidP="009C65A5">
      <w:pPr>
        <w:pStyle w:val="ListParagraph"/>
        <w:rPr>
          <w:b/>
          <w:bCs/>
          <w:sz w:val="28"/>
          <w:szCs w:val="28"/>
          <w:lang w:val="fr-FR"/>
        </w:rPr>
      </w:pPr>
    </w:p>
    <w:p w14:paraId="56240662" w14:textId="77777777" w:rsidR="000D3B53" w:rsidRDefault="000D3B53" w:rsidP="00885167">
      <w:pPr>
        <w:rPr>
          <w:b/>
          <w:bCs/>
          <w:sz w:val="28"/>
          <w:szCs w:val="28"/>
          <w:lang w:val="fr-FR"/>
        </w:rPr>
      </w:pPr>
    </w:p>
    <w:p w14:paraId="5757D936" w14:textId="1459AFDC" w:rsidR="000D3B53" w:rsidRPr="000D3B53" w:rsidRDefault="000D3B53" w:rsidP="000D3B53">
      <w:pPr>
        <w:rPr>
          <w:b/>
          <w:bCs/>
          <w:sz w:val="28"/>
          <w:szCs w:val="28"/>
          <w:lang w:val="fr-FR"/>
        </w:rPr>
      </w:pPr>
    </w:p>
    <w:sectPr w:rsidR="000D3B53" w:rsidRPr="000D3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12D"/>
    <w:multiLevelType w:val="hybridMultilevel"/>
    <w:tmpl w:val="D2F80D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01DB"/>
    <w:multiLevelType w:val="hybridMultilevel"/>
    <w:tmpl w:val="B5DE85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6AF1"/>
    <w:multiLevelType w:val="hybridMultilevel"/>
    <w:tmpl w:val="C23C21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47F4F"/>
    <w:multiLevelType w:val="hybridMultilevel"/>
    <w:tmpl w:val="A678D7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43845"/>
    <w:multiLevelType w:val="hybridMultilevel"/>
    <w:tmpl w:val="59604F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C03CD"/>
    <w:multiLevelType w:val="hybridMultilevel"/>
    <w:tmpl w:val="594E63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794577">
    <w:abstractNumId w:val="4"/>
  </w:num>
  <w:num w:numId="2" w16cid:durableId="600259301">
    <w:abstractNumId w:val="3"/>
  </w:num>
  <w:num w:numId="3" w16cid:durableId="17387962">
    <w:abstractNumId w:val="2"/>
  </w:num>
  <w:num w:numId="4" w16cid:durableId="824126896">
    <w:abstractNumId w:val="0"/>
  </w:num>
  <w:num w:numId="5" w16cid:durableId="1867014163">
    <w:abstractNumId w:val="1"/>
  </w:num>
  <w:num w:numId="6" w16cid:durableId="623536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F6"/>
    <w:rsid w:val="000838F3"/>
    <w:rsid w:val="000D3B53"/>
    <w:rsid w:val="0018189F"/>
    <w:rsid w:val="001C1017"/>
    <w:rsid w:val="002523C3"/>
    <w:rsid w:val="0029525A"/>
    <w:rsid w:val="002F707B"/>
    <w:rsid w:val="00300526"/>
    <w:rsid w:val="00315257"/>
    <w:rsid w:val="003635F6"/>
    <w:rsid w:val="003E07DA"/>
    <w:rsid w:val="003F0C6C"/>
    <w:rsid w:val="00453718"/>
    <w:rsid w:val="0046574C"/>
    <w:rsid w:val="004E1938"/>
    <w:rsid w:val="004F1755"/>
    <w:rsid w:val="00520DE1"/>
    <w:rsid w:val="005271E4"/>
    <w:rsid w:val="005C1912"/>
    <w:rsid w:val="00651325"/>
    <w:rsid w:val="00691D7F"/>
    <w:rsid w:val="006A2ECB"/>
    <w:rsid w:val="006B299D"/>
    <w:rsid w:val="006D0A1C"/>
    <w:rsid w:val="007048D5"/>
    <w:rsid w:val="0076691C"/>
    <w:rsid w:val="007711DE"/>
    <w:rsid w:val="00796845"/>
    <w:rsid w:val="008266F9"/>
    <w:rsid w:val="0086668F"/>
    <w:rsid w:val="00885167"/>
    <w:rsid w:val="00926BE6"/>
    <w:rsid w:val="00993A9C"/>
    <w:rsid w:val="009C65A5"/>
    <w:rsid w:val="00A23AE3"/>
    <w:rsid w:val="00A873F3"/>
    <w:rsid w:val="00AA290C"/>
    <w:rsid w:val="00B0459C"/>
    <w:rsid w:val="00B13AE1"/>
    <w:rsid w:val="00B470C8"/>
    <w:rsid w:val="00B64499"/>
    <w:rsid w:val="00C5593D"/>
    <w:rsid w:val="00CB7BAB"/>
    <w:rsid w:val="00D11565"/>
    <w:rsid w:val="00D26975"/>
    <w:rsid w:val="00DC491C"/>
    <w:rsid w:val="00DD0C2D"/>
    <w:rsid w:val="00E77B97"/>
    <w:rsid w:val="00EF3135"/>
    <w:rsid w:val="00F7117D"/>
    <w:rsid w:val="00F8659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EEF7"/>
  <w15:chartTrackingRefBased/>
  <w15:docId w15:val="{D7A38B97-8A46-4C27-BAFE-8EF6072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7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erejac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Florence Emer</cp:lastModifiedBy>
  <cp:revision>23</cp:revision>
  <dcterms:created xsi:type="dcterms:W3CDTF">2022-09-02T14:56:00Z</dcterms:created>
  <dcterms:modified xsi:type="dcterms:W3CDTF">2022-09-15T10:19:00Z</dcterms:modified>
</cp:coreProperties>
</file>