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070"/>
        <w:gridCol w:w="7650"/>
      </w:tblGrid>
      <w:tr w:rsidR="005A09B3" w:rsidRPr="005A09B3" w14:paraId="75241997" w14:textId="77777777" w:rsidTr="00AF5843">
        <w:tc>
          <w:tcPr>
            <w:tcW w:w="2070" w:type="dxa"/>
          </w:tcPr>
          <w:p w14:paraId="3E154DD5" w14:textId="77777777" w:rsidR="005A09B3" w:rsidRPr="005A09B3" w:rsidRDefault="005A09B3" w:rsidP="005A09B3">
            <w:pPr>
              <w:spacing w:after="180" w:line="240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</w:p>
        </w:tc>
        <w:tc>
          <w:tcPr>
            <w:tcW w:w="7650" w:type="dxa"/>
            <w:tcMar>
              <w:bottom w:w="576" w:type="dxa"/>
            </w:tcMar>
          </w:tcPr>
          <w:p w14:paraId="5257C1D0" w14:textId="77777777" w:rsidR="005A09B3" w:rsidRPr="005A09B3" w:rsidRDefault="00000000" w:rsidP="005A09B3">
            <w:pPr>
              <w:spacing w:line="240" w:lineRule="auto"/>
              <w:rPr>
                <w:rFonts w:ascii="Franklin Gothic Medium" w:eastAsia="Times New Roman" w:hAnsi="Franklin Gothic Medium" w:cs="Times New Roman"/>
                <w:caps/>
                <w:color w:val="7C9E0E"/>
                <w:sz w:val="48"/>
                <w:szCs w:val="48"/>
                <w:lang w:eastAsia="ja-JP"/>
              </w:rPr>
            </w:pPr>
            <w:sdt>
              <w:sdtPr>
                <w:rPr>
                  <w:rFonts w:ascii="Franklin Gothic Medium" w:eastAsia="Times New Roman" w:hAnsi="Franklin Gothic Medium" w:cs="Times New Roman"/>
                  <w:caps/>
                  <w:color w:val="7C9E0E"/>
                  <w:sz w:val="48"/>
                  <w:szCs w:val="48"/>
                  <w:lang w:eastAsia="ja-JP"/>
                </w:rPr>
                <w:alias w:val="Your Name"/>
                <w:tag w:val=""/>
                <w:id w:val="1197042864"/>
                <w:placeholder>
                  <w:docPart w:val="E69BDAF968C44C54803ABEA9199358D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Content>
                <w:r w:rsidR="005A09B3" w:rsidRPr="005A09B3">
                  <w:rPr>
                    <w:rFonts w:ascii="Franklin Gothic Medium" w:eastAsia="Times New Roman" w:hAnsi="Franklin Gothic Medium" w:cs="Times New Roman"/>
                    <w:caps/>
                    <w:color w:val="7C9E0E"/>
                    <w:sz w:val="48"/>
                    <w:szCs w:val="48"/>
                    <w:lang w:eastAsia="ja-JP"/>
                  </w:rPr>
                  <w:t>Dylan Chapman</w:t>
                </w:r>
              </w:sdtContent>
            </w:sdt>
          </w:p>
          <w:p w14:paraId="0BB335D0" w14:textId="77777777" w:rsidR="005A09B3" w:rsidRPr="005A09B3" w:rsidRDefault="005A09B3" w:rsidP="005A09B3">
            <w:pPr>
              <w:spacing w:line="240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 chapmantranslate@gmail.com  </w:t>
            </w:r>
            <w:r w:rsidRPr="005A09B3">
              <w:rPr>
                <w:rFonts w:ascii="Arial" w:eastAsia="Times New Roman" w:hAnsi="Arial" w:cs="Times New Roman"/>
                <w:color w:val="7C9E0E"/>
                <w:sz w:val="18"/>
                <w:szCs w:val="18"/>
                <w:lang w:eastAsia="ja-JP"/>
              </w:rPr>
              <w:t>|</w:t>
            </w: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  (504) 516-9341</w:t>
            </w:r>
          </w:p>
        </w:tc>
      </w:tr>
      <w:tr w:rsidR="005A09B3" w:rsidRPr="005A09B3" w14:paraId="1D84BA5C" w14:textId="77777777" w:rsidTr="00AF5843">
        <w:tc>
          <w:tcPr>
            <w:tcW w:w="2070" w:type="dxa"/>
          </w:tcPr>
          <w:p w14:paraId="04F6BC6E" w14:textId="77777777" w:rsidR="005A09B3" w:rsidRPr="005A09B3" w:rsidRDefault="005A09B3" w:rsidP="005A09B3">
            <w:pPr>
              <w:pBdr>
                <w:right w:val="single" w:sz="8" w:space="4" w:color="7C9E0E"/>
              </w:pBdr>
              <w:spacing w:line="240" w:lineRule="auto"/>
              <w:jc w:val="right"/>
              <w:outlineLvl w:val="0"/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  <w:t>Objective</w:t>
            </w:r>
          </w:p>
        </w:tc>
        <w:tc>
          <w:tcPr>
            <w:tcW w:w="7650" w:type="dxa"/>
          </w:tcPr>
          <w:p w14:paraId="08A78422" w14:textId="3D944B86" w:rsidR="005A09B3" w:rsidRPr="005A09B3" w:rsidRDefault="005A09B3" w:rsidP="005A09B3">
            <w:pPr>
              <w:spacing w:after="180" w:line="252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 xml:space="preserve">I am a professional translator whose working language pairs are Spanish to English and English to Spanish. I am seeking opportunities to </w:t>
            </w:r>
            <w:r w:rsidR="00280E14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build</w:t>
            </w: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 xml:space="preserve"> my career in the field of translation and interpretation</w:t>
            </w:r>
            <w:r w:rsidR="00280E14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.</w:t>
            </w:r>
          </w:p>
        </w:tc>
      </w:tr>
      <w:tr w:rsidR="005A09B3" w:rsidRPr="005A09B3" w14:paraId="6A98C182" w14:textId="77777777" w:rsidTr="00AF5843">
        <w:tc>
          <w:tcPr>
            <w:tcW w:w="2070" w:type="dxa"/>
          </w:tcPr>
          <w:p w14:paraId="07EE2322" w14:textId="77777777" w:rsidR="005A09B3" w:rsidRPr="005A09B3" w:rsidRDefault="005A09B3" w:rsidP="005A09B3">
            <w:pPr>
              <w:pBdr>
                <w:right w:val="single" w:sz="8" w:space="4" w:color="7C9E0E"/>
              </w:pBdr>
              <w:spacing w:line="240" w:lineRule="auto"/>
              <w:jc w:val="right"/>
              <w:outlineLvl w:val="0"/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  <w:t>Skills &amp; Abilities</w:t>
            </w:r>
          </w:p>
        </w:tc>
        <w:tc>
          <w:tcPr>
            <w:tcW w:w="7650" w:type="dxa"/>
          </w:tcPr>
          <w:p w14:paraId="55C67C4F" w14:textId="77777777" w:rsidR="005A09B3" w:rsidRPr="005A09B3" w:rsidRDefault="005A09B3" w:rsidP="005A09B3">
            <w:pPr>
              <w:spacing w:after="180" w:line="252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Native English proficiency (C2 level)</w:t>
            </w:r>
          </w:p>
          <w:p w14:paraId="3A9BBBF1" w14:textId="77777777" w:rsidR="005A09B3" w:rsidRPr="005A09B3" w:rsidRDefault="005A09B3" w:rsidP="005A09B3">
            <w:pPr>
              <w:spacing w:after="180" w:line="252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Professional working proficiency in Spanish (C1 level)</w:t>
            </w:r>
          </w:p>
          <w:p w14:paraId="0385CCD8" w14:textId="77777777" w:rsidR="005A09B3" w:rsidRPr="005A09B3" w:rsidRDefault="005A09B3" w:rsidP="005A09B3">
            <w:pPr>
              <w:spacing w:after="180" w:line="252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Business correspondence translation</w:t>
            </w:r>
          </w:p>
          <w:p w14:paraId="3F10281A" w14:textId="77777777" w:rsidR="005A09B3" w:rsidRPr="005A09B3" w:rsidRDefault="005A09B3" w:rsidP="005A09B3">
            <w:pPr>
              <w:spacing w:after="180" w:line="252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Journalistic translation</w:t>
            </w:r>
          </w:p>
          <w:p w14:paraId="69DF38AC" w14:textId="77777777" w:rsidR="005A09B3" w:rsidRPr="005A09B3" w:rsidRDefault="005A09B3" w:rsidP="005A09B3">
            <w:pPr>
              <w:spacing w:after="180" w:line="252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Legal translation</w:t>
            </w:r>
          </w:p>
          <w:p w14:paraId="338E0669" w14:textId="77777777" w:rsidR="005A09B3" w:rsidRPr="005A09B3" w:rsidRDefault="005A09B3" w:rsidP="005A09B3">
            <w:pPr>
              <w:spacing w:after="180" w:line="252" w:lineRule="auto"/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color w:val="262626"/>
                <w:sz w:val="18"/>
                <w:szCs w:val="18"/>
                <w:lang w:eastAsia="ja-JP"/>
              </w:rPr>
              <w:t>Subtitling experience</w:t>
            </w:r>
          </w:p>
        </w:tc>
      </w:tr>
      <w:tr w:rsidR="005A09B3" w:rsidRPr="005A09B3" w14:paraId="687150AF" w14:textId="77777777" w:rsidTr="00AF5843">
        <w:tc>
          <w:tcPr>
            <w:tcW w:w="2070" w:type="dxa"/>
          </w:tcPr>
          <w:p w14:paraId="0144907E" w14:textId="77777777" w:rsidR="005A09B3" w:rsidRPr="005A09B3" w:rsidRDefault="005A09B3" w:rsidP="005A09B3">
            <w:pPr>
              <w:pBdr>
                <w:right w:val="single" w:sz="8" w:space="4" w:color="7C9E0E"/>
              </w:pBdr>
              <w:spacing w:line="240" w:lineRule="auto"/>
              <w:jc w:val="right"/>
              <w:outlineLvl w:val="0"/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  <w:t>Experience</w:t>
            </w:r>
          </w:p>
        </w:tc>
        <w:tc>
          <w:tcPr>
            <w:tcW w:w="7650" w:type="dxa"/>
          </w:tcPr>
          <w:sdt>
            <w:sdtPr>
              <w:rPr>
                <w:rFonts w:ascii="Arial" w:eastAsia="Times New Roman" w:hAnsi="Arial" w:cs="Times New Roman"/>
                <w:b/>
                <w:bCs/>
                <w:color w:val="595959"/>
                <w:sz w:val="18"/>
                <w:szCs w:val="18"/>
                <w:lang w:eastAsia="ja-JP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rFonts w:ascii="Arial" w:eastAsia="Times New Roman" w:hAnsi="Arial" w:cs="Times New Roman"/>
                    <w:b/>
                    <w:bCs/>
                    <w:color w:val="595959"/>
                    <w:sz w:val="17"/>
                    <w:szCs w:val="17"/>
                    <w:lang w:eastAsia="ja-JP"/>
                  </w:rPr>
                  <w:id w:val="221802691"/>
                  <w:placeholder>
                    <w:docPart w:val="F9CAAC01A4694E388C0F12E5C976AB1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/>
                    <w:color w:val="7F7F7F"/>
                  </w:rPr>
                </w:sdtEndPr>
                <w:sdtContent>
                  <w:p w14:paraId="3E67D357" w14:textId="5EFDE95A" w:rsidR="005A09B3" w:rsidRPr="005A09B3" w:rsidRDefault="005A09B3" w:rsidP="005A09B3">
                    <w:pPr>
                      <w:keepNext/>
                      <w:keepLines/>
                      <w:spacing w:line="252" w:lineRule="auto"/>
                      <w:outlineLvl w:val="1"/>
                      <w:rPr>
                        <w:rFonts w:ascii="Arial" w:eastAsia="Times New Roman" w:hAnsi="Arial" w:cs="Times New Roman"/>
                        <w:caps/>
                        <w:kern w:val="20"/>
                        <w:sz w:val="22"/>
                        <w:lang w:eastAsia="ja-JP"/>
                      </w:rPr>
                    </w:pPr>
                    <w:r w:rsidRPr="005A09B3">
                      <w:rPr>
                        <w:rFonts w:ascii="Arial" w:eastAsia="Times New Roman" w:hAnsi="Arial" w:cs="Times New Roman"/>
                        <w:b/>
                        <w:bCs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 xml:space="preserve">Translator </w:t>
                    </w:r>
                    <w:r w:rsidR="00285717">
                      <w:rPr>
                        <w:rFonts w:ascii="Arial" w:eastAsia="Times New Roman" w:hAnsi="Arial" w:cs="Times New Roman"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>Freelance</w:t>
                    </w:r>
                  </w:p>
                  <w:p w14:paraId="302398D5" w14:textId="707857EB" w:rsidR="005A09B3" w:rsidRPr="005A09B3" w:rsidRDefault="00DF63E7" w:rsidP="005A09B3">
                    <w:pPr>
                      <w:keepNext/>
                      <w:keepLines/>
                      <w:spacing w:after="80" w:line="252" w:lineRule="auto"/>
                      <w:outlineLvl w:val="2"/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</w:pPr>
                    <w:r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 xml:space="preserve">April 2020 </w:t>
                    </w:r>
                    <w:r w:rsidR="005A09B3" w:rsidRPr="005A09B3"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 xml:space="preserve">to </w:t>
                    </w:r>
                    <w:r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Present</w:t>
                    </w:r>
                  </w:p>
                </w:sdtContent>
              </w:sdt>
              <w:p w14:paraId="1A87A19B" w14:textId="53D1D100" w:rsidR="005A09B3" w:rsidRDefault="00285717" w:rsidP="005A09B3">
                <w:pPr>
                  <w:keepNext/>
                  <w:keepLines/>
                  <w:spacing w:line="252" w:lineRule="auto"/>
                  <w:outlineLvl w:val="1"/>
                  <w:rPr>
                    <w:rFonts w:ascii="Arial" w:eastAsia="Times New Roman" w:hAnsi="Arial" w:cs="Times New Roman"/>
                    <w:color w:val="262626"/>
                    <w:sz w:val="18"/>
                    <w:szCs w:val="18"/>
                    <w:lang w:eastAsia="ja-JP"/>
                  </w:rPr>
                </w:pPr>
                <w:r w:rsidRPr="00285717">
                  <w:rPr>
                    <w:rFonts w:ascii="Arial" w:eastAsia="Times New Roman" w:hAnsi="Arial" w:cs="Times New Roman"/>
                    <w:color w:val="262626"/>
                    <w:sz w:val="18"/>
                    <w:szCs w:val="18"/>
                    <w:lang w:eastAsia="ja-JP"/>
                  </w:rPr>
                  <w:t>Translate documents from Spanish to English and English to Spanish including commercial advertising, business correspondence, news articles, and blog content; simultaneous and consecutive interpretation experience</w:t>
                </w:r>
              </w:p>
              <w:p w14:paraId="334BC5F1" w14:textId="77777777" w:rsidR="00285717" w:rsidRPr="005A09B3" w:rsidRDefault="00285717" w:rsidP="005A09B3">
                <w:pPr>
                  <w:keepNext/>
                  <w:keepLines/>
                  <w:spacing w:line="252" w:lineRule="auto"/>
                  <w:outlineLvl w:val="1"/>
                  <w:rPr>
                    <w:rFonts w:ascii="Arial" w:eastAsia="Times New Roman" w:hAnsi="Arial" w:cs="Times New Roman"/>
                    <w:b/>
                    <w:bCs/>
                    <w:color w:val="595959"/>
                    <w:sz w:val="18"/>
                    <w:szCs w:val="18"/>
                    <w:lang w:eastAsia="ja-JP"/>
                  </w:rPr>
                </w:pPr>
              </w:p>
              <w:sdt>
                <w:sdtPr>
                  <w:rPr>
                    <w:rFonts w:ascii="Arial" w:eastAsia="Times New Roman" w:hAnsi="Arial" w:cs="Times New Roman"/>
                    <w:b/>
                    <w:bCs/>
                    <w:color w:val="595959"/>
                    <w:sz w:val="18"/>
                    <w:szCs w:val="18"/>
                    <w:lang w:eastAsia="ja-JP"/>
                  </w:rPr>
                  <w:id w:val="-1452006370"/>
                  <w:placeholder>
                    <w:docPart w:val="DA53A641D0544FBC8F01D3C95B7285B4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604F7007" w14:textId="77777777" w:rsidR="005A09B3" w:rsidRPr="005A09B3" w:rsidRDefault="005A09B3" w:rsidP="005A09B3">
                    <w:pPr>
                      <w:keepNext/>
                      <w:keepLines/>
                      <w:spacing w:line="252" w:lineRule="auto"/>
                      <w:outlineLvl w:val="1"/>
                      <w:rPr>
                        <w:rFonts w:ascii="Arial" w:eastAsia="Times New Roman" w:hAnsi="Arial" w:cs="Times New Roman"/>
                        <w:caps/>
                        <w:kern w:val="20"/>
                        <w:sz w:val="22"/>
                        <w:lang w:eastAsia="ja-JP"/>
                      </w:rPr>
                    </w:pPr>
                    <w:r w:rsidRPr="005A09B3">
                      <w:rPr>
                        <w:rFonts w:ascii="Arial" w:eastAsia="Times New Roman" w:hAnsi="Arial" w:cs="Times New Roman"/>
                        <w:b/>
                        <w:bCs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 xml:space="preserve">Translator </w:t>
                    </w:r>
                    <w:r w:rsidRPr="005A09B3">
                      <w:rPr>
                        <w:rFonts w:ascii="Arial" w:eastAsia="Times New Roman" w:hAnsi="Arial" w:cs="Times New Roman"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>TED</w:t>
                    </w:r>
                  </w:p>
                  <w:p w14:paraId="6289A9A3" w14:textId="4AA9F78B" w:rsidR="005A09B3" w:rsidRPr="005A09B3" w:rsidRDefault="00DF63E7" w:rsidP="005A09B3">
                    <w:pPr>
                      <w:keepNext/>
                      <w:keepLines/>
                      <w:spacing w:after="80" w:line="252" w:lineRule="auto"/>
                      <w:outlineLvl w:val="2"/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</w:pPr>
                    <w:r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October</w:t>
                    </w:r>
                    <w:r w:rsidR="005A09B3" w:rsidRPr="005A09B3"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 xml:space="preserve"> 20</w:t>
                    </w:r>
                    <w:r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21</w:t>
                    </w:r>
                    <w:r w:rsidR="005A09B3" w:rsidRPr="005A09B3"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 xml:space="preserve"> to </w:t>
                    </w:r>
                    <w:r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Present</w:t>
                    </w:r>
                  </w:p>
                  <w:p w14:paraId="563DBE09" w14:textId="77777777" w:rsidR="005A09B3" w:rsidRPr="005A09B3" w:rsidRDefault="005A09B3" w:rsidP="005A09B3">
                    <w:pPr>
                      <w:spacing w:after="180" w:line="252" w:lineRule="auto"/>
                      <w:rPr>
                        <w:rFonts w:ascii="Arial" w:eastAsia="Times New Roman" w:hAnsi="Arial" w:cs="Times New Roman"/>
                        <w:color w:val="262626"/>
                        <w:sz w:val="18"/>
                        <w:szCs w:val="18"/>
                        <w:lang w:eastAsia="ja-JP"/>
                      </w:rPr>
                    </w:pPr>
                    <w:r w:rsidRPr="005A09B3">
                      <w:rPr>
                        <w:rFonts w:ascii="Arial" w:eastAsia="Times New Roman" w:hAnsi="Arial" w:cs="Times New Roman"/>
                        <w:color w:val="262626"/>
                        <w:sz w:val="18"/>
                        <w:szCs w:val="18"/>
                        <w:lang w:eastAsia="ja-JP"/>
                      </w:rPr>
                      <w:t>Subtitling Spanish into English and English into Spanish</w:t>
                    </w:r>
                  </w:p>
                </w:sdtContent>
              </w:sdt>
              <w:sdt>
                <w:sdtPr>
                  <w:rPr>
                    <w:rFonts w:ascii="Arial" w:eastAsia="Times New Roman" w:hAnsi="Arial" w:cs="Times New Roman"/>
                    <w:b/>
                    <w:bCs/>
                    <w:color w:val="595959"/>
                    <w:sz w:val="18"/>
                    <w:szCs w:val="18"/>
                    <w:lang w:eastAsia="ja-JP"/>
                  </w:rPr>
                  <w:id w:val="-1640649336"/>
                  <w:placeholder>
                    <w:docPart w:val="210C7C049A39485E815A84EC88E2FAC3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19B047B9" w14:textId="77777777" w:rsidR="005A09B3" w:rsidRPr="005A09B3" w:rsidRDefault="005A09B3" w:rsidP="005A09B3">
                    <w:pPr>
                      <w:keepNext/>
                      <w:keepLines/>
                      <w:spacing w:line="252" w:lineRule="auto"/>
                      <w:outlineLvl w:val="1"/>
                      <w:rPr>
                        <w:rFonts w:ascii="Arial" w:eastAsia="Times New Roman" w:hAnsi="Arial" w:cs="Times New Roman"/>
                        <w:caps/>
                        <w:kern w:val="20"/>
                        <w:sz w:val="22"/>
                        <w:lang w:eastAsia="ja-JP"/>
                      </w:rPr>
                    </w:pPr>
                    <w:r w:rsidRPr="005A09B3">
                      <w:rPr>
                        <w:rFonts w:ascii="Arial" w:eastAsia="Times New Roman" w:hAnsi="Arial" w:cs="Times New Roman"/>
                        <w:b/>
                        <w:bCs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 xml:space="preserve">Translator </w:t>
                    </w:r>
                    <w:r w:rsidRPr="005A09B3">
                      <w:rPr>
                        <w:rFonts w:ascii="Arial" w:eastAsia="Times New Roman" w:hAnsi="Arial" w:cs="Times New Roman"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>Translators Without Borders</w:t>
                    </w:r>
                  </w:p>
                  <w:p w14:paraId="1ABC3FA1" w14:textId="6D310441" w:rsidR="005A09B3" w:rsidRPr="005A09B3" w:rsidRDefault="00DF63E7" w:rsidP="005A09B3">
                    <w:pPr>
                      <w:keepNext/>
                      <w:keepLines/>
                      <w:spacing w:after="80" w:line="252" w:lineRule="auto"/>
                      <w:outlineLvl w:val="2"/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</w:pPr>
                    <w:r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March 2020</w:t>
                    </w:r>
                    <w:r w:rsidR="005A09B3" w:rsidRPr="005A09B3"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 xml:space="preserve"> to </w:t>
                    </w:r>
                    <w:r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Present</w:t>
                    </w:r>
                  </w:p>
                  <w:p w14:paraId="42E1B88A" w14:textId="77777777" w:rsidR="005A09B3" w:rsidRPr="005A09B3" w:rsidRDefault="005A09B3" w:rsidP="005A09B3">
                    <w:pPr>
                      <w:spacing w:after="180" w:line="252" w:lineRule="auto"/>
                      <w:rPr>
                        <w:rFonts w:ascii="Arial" w:eastAsia="Times New Roman" w:hAnsi="Arial" w:cs="Times New Roman"/>
                        <w:color w:val="262626"/>
                        <w:sz w:val="18"/>
                        <w:szCs w:val="18"/>
                        <w:lang w:eastAsia="ja-JP"/>
                      </w:rPr>
                    </w:pPr>
                    <w:r w:rsidRPr="005A09B3">
                      <w:rPr>
                        <w:rFonts w:ascii="Arial" w:eastAsia="Times New Roman" w:hAnsi="Arial" w:cs="Times New Roman"/>
                        <w:color w:val="262626"/>
                        <w:sz w:val="18"/>
                        <w:szCs w:val="18"/>
                        <w:lang w:eastAsia="ja-JP"/>
                      </w:rPr>
                      <w:t>Translating documents from Spanish into English and English into Spanish</w:t>
                    </w:r>
                  </w:p>
                </w:sdtContent>
              </w:sdt>
            </w:sdtContent>
          </w:sdt>
        </w:tc>
      </w:tr>
      <w:tr w:rsidR="005A09B3" w:rsidRPr="005A09B3" w14:paraId="74DD1784" w14:textId="77777777" w:rsidTr="00AF5843">
        <w:tc>
          <w:tcPr>
            <w:tcW w:w="2070" w:type="dxa"/>
          </w:tcPr>
          <w:p w14:paraId="5E313F83" w14:textId="77777777" w:rsidR="005A09B3" w:rsidRPr="005A09B3" w:rsidRDefault="005A09B3" w:rsidP="005A09B3">
            <w:pPr>
              <w:pBdr>
                <w:right w:val="single" w:sz="8" w:space="4" w:color="7C9E0E"/>
              </w:pBdr>
              <w:spacing w:line="240" w:lineRule="auto"/>
              <w:jc w:val="right"/>
              <w:outlineLvl w:val="0"/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</w:pPr>
            <w:r w:rsidRPr="005A09B3"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  <w:t>Education</w:t>
            </w:r>
          </w:p>
        </w:tc>
        <w:tc>
          <w:tcPr>
            <w:tcW w:w="7650" w:type="dxa"/>
          </w:tcPr>
          <w:sdt>
            <w:sdtPr>
              <w:rPr>
                <w:rFonts w:ascii="Arial" w:eastAsia="Times New Roman" w:hAnsi="Arial" w:cs="Times New Roman"/>
                <w:color w:val="595959"/>
                <w:sz w:val="17"/>
                <w:szCs w:val="17"/>
                <w:lang w:eastAsia="ja-JP"/>
              </w:rPr>
              <w:id w:val="-691765356"/>
              <w15:repeatingSection/>
            </w:sdtPr>
            <w:sdtEndPr>
              <w:rPr>
                <w:caps/>
              </w:rPr>
            </w:sdtEndPr>
            <w:sdtContent>
              <w:sdt>
                <w:sdtPr>
                  <w:rPr>
                    <w:rFonts w:ascii="Arial" w:eastAsia="Times New Roman" w:hAnsi="Arial" w:cs="Times New Roman"/>
                    <w:color w:val="595959"/>
                    <w:sz w:val="17"/>
                    <w:szCs w:val="17"/>
                    <w:lang w:eastAsia="ja-JP"/>
                  </w:rPr>
                  <w:id w:val="-1126388115"/>
                  <w:placeholder>
                    <w:docPart w:val="AF86F4FC65C649439A43B6DCAD4E6519"/>
                  </w:placeholder>
                  <w15:repeatingSectionItem/>
                </w:sdtPr>
                <w:sdtEndPr>
                  <w:rPr>
                    <w:caps/>
                  </w:rPr>
                </w:sdtEndPr>
                <w:sdtContent>
                  <w:p w14:paraId="225E5AAF" w14:textId="77777777" w:rsidR="005A09B3" w:rsidRPr="005A09B3" w:rsidRDefault="005A09B3" w:rsidP="005A09B3">
                    <w:pPr>
                      <w:keepNext/>
                      <w:keepLines/>
                      <w:tabs>
                        <w:tab w:val="right" w:pos="7362"/>
                      </w:tabs>
                      <w:spacing w:line="252" w:lineRule="auto"/>
                      <w:outlineLvl w:val="1"/>
                      <w:rPr>
                        <w:rFonts w:ascii="Arial" w:eastAsia="Times New Roman" w:hAnsi="Arial" w:cs="Times New Roman"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</w:pPr>
                    <w:r w:rsidRPr="005A09B3">
                      <w:rPr>
                        <w:rFonts w:ascii="Arial" w:eastAsia="Times New Roman" w:hAnsi="Arial" w:cs="Times New Roman"/>
                        <w:b/>
                        <w:bCs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>University of New Orleans</w:t>
                    </w:r>
                    <w:r w:rsidRPr="005A09B3">
                      <w:rPr>
                        <w:rFonts w:ascii="Arial" w:eastAsia="Times New Roman" w:hAnsi="Arial" w:cs="Times New Roman"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>, New Orleans, LA</w:t>
                    </w:r>
                    <w:r w:rsidRPr="005A09B3">
                      <w:rPr>
                        <w:rFonts w:ascii="Arial" w:eastAsia="Times New Roman" w:hAnsi="Arial" w:cs="Times New Roman"/>
                        <w:caps/>
                        <w:color w:val="000000"/>
                        <w:kern w:val="20"/>
                        <w:sz w:val="18"/>
                        <w:szCs w:val="18"/>
                        <w:lang w:eastAsia="ja-JP"/>
                      </w:rPr>
                      <w:tab/>
                      <w:t>Graduated may 2021</w:t>
                    </w:r>
                  </w:p>
                  <w:p w14:paraId="18C9BA1A" w14:textId="77777777" w:rsidR="005A09B3" w:rsidRPr="005A09B3" w:rsidRDefault="005A09B3" w:rsidP="005A09B3">
                    <w:pPr>
                      <w:keepNext/>
                      <w:keepLines/>
                      <w:spacing w:after="80" w:line="252" w:lineRule="auto"/>
                      <w:outlineLvl w:val="2"/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</w:pPr>
                    <w:r w:rsidRPr="005A09B3"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Major: Spanish</w:t>
                    </w:r>
                  </w:p>
                  <w:p w14:paraId="0DF538B6" w14:textId="77777777" w:rsidR="005A09B3" w:rsidRPr="005A09B3" w:rsidRDefault="005A09B3" w:rsidP="005A09B3">
                    <w:pPr>
                      <w:keepNext/>
                      <w:keepLines/>
                      <w:spacing w:after="80" w:line="252" w:lineRule="auto"/>
                      <w:outlineLvl w:val="2"/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</w:pPr>
                    <w:r w:rsidRPr="005A09B3"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 xml:space="preserve">MINOr: Business Administration </w:t>
                    </w:r>
                  </w:p>
                  <w:p w14:paraId="138D599D" w14:textId="43E81CAD" w:rsidR="005A09B3" w:rsidRPr="005A09B3" w:rsidRDefault="00DF63E7" w:rsidP="005A09B3">
                    <w:pPr>
                      <w:keepNext/>
                      <w:keepLines/>
                      <w:spacing w:after="80" w:line="252" w:lineRule="auto"/>
                      <w:outlineLvl w:val="2"/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</w:pPr>
                    <w:r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Specialty</w:t>
                    </w:r>
                    <w:r w:rsidR="005A09B3" w:rsidRPr="005A09B3"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  <w:t>: Translation and interpretation</w:t>
                    </w:r>
                  </w:p>
                  <w:p w14:paraId="30B3980E" w14:textId="77777777" w:rsidR="005A09B3" w:rsidRPr="005A09B3" w:rsidRDefault="00000000" w:rsidP="005A09B3">
                    <w:pPr>
                      <w:keepNext/>
                      <w:keepLines/>
                      <w:spacing w:after="80" w:line="252" w:lineRule="auto"/>
                      <w:outlineLvl w:val="2"/>
                      <w:rPr>
                        <w:rFonts w:ascii="Arial" w:eastAsia="Times New Roman" w:hAnsi="Arial" w:cs="Times New Roman"/>
                        <w:caps/>
                        <w:color w:val="7F7F7F"/>
                        <w:sz w:val="17"/>
                        <w:szCs w:val="17"/>
                        <w:lang w:eastAsia="ja-JP"/>
                      </w:rPr>
                    </w:pPr>
                  </w:p>
                </w:sdtContent>
              </w:sdt>
            </w:sdtContent>
          </w:sdt>
        </w:tc>
      </w:tr>
      <w:tr w:rsidR="005A09B3" w:rsidRPr="005A09B3" w14:paraId="0F2CF596" w14:textId="77777777" w:rsidTr="00AF5843">
        <w:tc>
          <w:tcPr>
            <w:tcW w:w="2070" w:type="dxa"/>
          </w:tcPr>
          <w:p w14:paraId="60DC1943" w14:textId="77777777" w:rsidR="005A09B3" w:rsidRPr="005A09B3" w:rsidRDefault="005A09B3" w:rsidP="005A09B3">
            <w:pPr>
              <w:pBdr>
                <w:right w:val="single" w:sz="8" w:space="4" w:color="7C9E0E"/>
              </w:pBdr>
              <w:spacing w:line="240" w:lineRule="auto"/>
              <w:jc w:val="right"/>
              <w:outlineLvl w:val="0"/>
              <w:rPr>
                <w:rFonts w:ascii="Arial" w:eastAsia="Times New Roman" w:hAnsi="Arial" w:cs="Times New Roman"/>
                <w:b/>
                <w:bCs/>
                <w:caps/>
                <w:color w:val="7C9E0E"/>
                <w:kern w:val="20"/>
                <w:sz w:val="18"/>
                <w:szCs w:val="18"/>
                <w:lang w:eastAsia="ja-JP"/>
              </w:rPr>
            </w:pPr>
          </w:p>
        </w:tc>
        <w:tc>
          <w:tcPr>
            <w:tcW w:w="7650" w:type="dxa"/>
          </w:tcPr>
          <w:p w14:paraId="76C21859" w14:textId="77777777" w:rsidR="005A09B3" w:rsidRPr="005A09B3" w:rsidRDefault="005A09B3" w:rsidP="005A09B3">
            <w:pPr>
              <w:keepNext/>
              <w:keepLines/>
              <w:tabs>
                <w:tab w:val="right" w:pos="7362"/>
              </w:tabs>
              <w:spacing w:line="252" w:lineRule="auto"/>
              <w:outlineLvl w:val="1"/>
              <w:rPr>
                <w:rFonts w:ascii="Arial" w:eastAsia="Times New Roman" w:hAnsi="Arial" w:cs="Times New Roman"/>
                <w:b/>
                <w:bCs/>
                <w:caps/>
                <w:color w:val="000000"/>
                <w:kern w:val="20"/>
                <w:sz w:val="18"/>
                <w:szCs w:val="18"/>
                <w:lang w:eastAsia="ja-JP"/>
              </w:rPr>
            </w:pPr>
          </w:p>
        </w:tc>
      </w:tr>
    </w:tbl>
    <w:p w14:paraId="3B8114AA" w14:textId="77777777" w:rsidR="001A1925" w:rsidRDefault="001A1925"/>
    <w:sectPr w:rsidR="001A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B3"/>
    <w:rsid w:val="001A1925"/>
    <w:rsid w:val="00280E14"/>
    <w:rsid w:val="00285717"/>
    <w:rsid w:val="005A09B3"/>
    <w:rsid w:val="008C2FE7"/>
    <w:rsid w:val="00D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6238"/>
  <w15:chartTrackingRefBased/>
  <w15:docId w15:val="{DF5F6C38-4567-4E1C-AF6B-F97580F9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9BDAF968C44C54803ABEA91993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7BFB7-D2B8-4A22-B797-01D1A4ADAF71}"/>
      </w:docPartPr>
      <w:docPartBody>
        <w:p w:rsidR="00CC08FF" w:rsidRDefault="00AA5D87" w:rsidP="00AA5D87">
          <w:pPr>
            <w:pStyle w:val="E69BDAF968C44C54803ABEA9199358DC"/>
          </w:pPr>
          <w:r>
            <w:t>[Your Name]</w:t>
          </w:r>
        </w:p>
      </w:docPartBody>
    </w:docPart>
    <w:docPart>
      <w:docPartPr>
        <w:name w:val="F9CAAC01A4694E388C0F12E5C976A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20EDF-2B68-432E-97FD-8DE3A9622ED5}"/>
      </w:docPartPr>
      <w:docPartBody>
        <w:p w:rsidR="00CC08FF" w:rsidRDefault="00AA5D87" w:rsidP="00AA5D87">
          <w:pPr>
            <w:pStyle w:val="F9CAAC01A4694E388C0F12E5C976AB1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A53A641D0544FBC8F01D3C95B72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E4FE2-5707-4A10-A804-CB037637C97A}"/>
      </w:docPartPr>
      <w:docPartBody>
        <w:p w:rsidR="00CC08FF" w:rsidRDefault="00AA5D87" w:rsidP="00AA5D87">
          <w:pPr>
            <w:pStyle w:val="DA53A641D0544FBC8F01D3C95B7285B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10C7C049A39485E815A84EC88E2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FD5E-6A55-44FC-8B12-E85B51C56F70}"/>
      </w:docPartPr>
      <w:docPartBody>
        <w:p w:rsidR="00CC08FF" w:rsidRDefault="00AA5D87" w:rsidP="00AA5D87">
          <w:pPr>
            <w:pStyle w:val="210C7C049A39485E815A84EC88E2FAC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F86F4FC65C649439A43B6DCAD4E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6310-A404-41A1-81A9-318D505BCA45}"/>
      </w:docPartPr>
      <w:docPartBody>
        <w:p w:rsidR="00CC08FF" w:rsidRDefault="00AA5D87" w:rsidP="00AA5D87">
          <w:pPr>
            <w:pStyle w:val="AF86F4FC65C649439A43B6DCAD4E651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87"/>
    <w:rsid w:val="00524201"/>
    <w:rsid w:val="006B383B"/>
    <w:rsid w:val="00AA5D87"/>
    <w:rsid w:val="00BF5545"/>
    <w:rsid w:val="00CC08FF"/>
    <w:rsid w:val="00E1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D87"/>
    <w:rPr>
      <w:color w:val="808080"/>
    </w:rPr>
  </w:style>
  <w:style w:type="paragraph" w:customStyle="1" w:styleId="E69BDAF968C44C54803ABEA9199358DC">
    <w:name w:val="E69BDAF968C44C54803ABEA9199358DC"/>
    <w:rsid w:val="00AA5D87"/>
  </w:style>
  <w:style w:type="paragraph" w:customStyle="1" w:styleId="F9CAAC01A4694E388C0F12E5C976AB11">
    <w:name w:val="F9CAAC01A4694E388C0F12E5C976AB11"/>
    <w:rsid w:val="00AA5D87"/>
  </w:style>
  <w:style w:type="paragraph" w:customStyle="1" w:styleId="DA53A641D0544FBC8F01D3C95B7285B4">
    <w:name w:val="DA53A641D0544FBC8F01D3C95B7285B4"/>
    <w:rsid w:val="00AA5D87"/>
  </w:style>
  <w:style w:type="paragraph" w:customStyle="1" w:styleId="210C7C049A39485E815A84EC88E2FAC3">
    <w:name w:val="210C7C049A39485E815A84EC88E2FAC3"/>
    <w:rsid w:val="00AA5D87"/>
  </w:style>
  <w:style w:type="paragraph" w:customStyle="1" w:styleId="AF86F4FC65C649439A43B6DCAD4E6519">
    <w:name w:val="AF86F4FC65C649439A43B6DCAD4E6519"/>
    <w:rsid w:val="00AA5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Chapman</dc:creator>
  <cp:keywords/>
  <dc:description/>
  <cp:lastModifiedBy>Dylan Chapman</cp:lastModifiedBy>
  <cp:revision>5</cp:revision>
  <dcterms:created xsi:type="dcterms:W3CDTF">2022-10-27T18:14:00Z</dcterms:created>
  <dcterms:modified xsi:type="dcterms:W3CDTF">2022-11-02T21:26:00Z</dcterms:modified>
</cp:coreProperties>
</file>