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40" w:rsidRDefault="00CC57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-323850</wp:posOffset>
                </wp:positionH>
                <wp:positionV relativeFrom="paragraph">
                  <wp:posOffset>-571500</wp:posOffset>
                </wp:positionV>
                <wp:extent cx="2790825" cy="2247900"/>
                <wp:effectExtent l="57150" t="38100" r="85725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247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Name: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>Hiba</w:t>
                            </w:r>
                            <w:proofErr w:type="spellEnd"/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>Bojaijy</w:t>
                            </w:r>
                            <w:proofErr w:type="spellEnd"/>
                          </w:p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Mobile: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 xml:space="preserve"> 00961 71 101 681</w:t>
                            </w:r>
                          </w:p>
                          <w:p w:rsidR="00CC5740" w:rsidRPr="009C797D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Style w:val="Hyperlink"/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auto"/>
                                <w:u w:val="none"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E-mail: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6" w:history="1">
                              <w:r w:rsidRPr="00CC5740">
                                <w:rPr>
                                  <w:rStyle w:val="Hyperlink"/>
                                  <w:rFonts w:asciiTheme="majorHAnsi" w:hAnsiTheme="majorHAnsi" w:cs="Aharoni"/>
                                  <w:b/>
                                  <w:bCs/>
                                  <w:i/>
                                  <w:iCs/>
                                </w:rPr>
                                <w:t>hiba.bojaijy@hotmail.com</w:t>
                              </w:r>
                            </w:hyperlink>
                          </w:p>
                          <w:p w:rsidR="009C797D" w:rsidRDefault="009C797D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</w:pPr>
                            <w:hyperlink r:id="rId7" w:history="1">
                              <w:r w:rsidRPr="00321D9B">
                                <w:rPr>
                                  <w:rStyle w:val="Hyperlink"/>
                                  <w:rFonts w:asciiTheme="majorHAnsi" w:hAnsiTheme="majorHAnsi" w:cs="Aharoni"/>
                                  <w:b/>
                                  <w:bCs/>
                                  <w:i/>
                                  <w:iCs/>
                                </w:rPr>
                                <w:t>Hiba.bojaijy@gmail.com</w:t>
                              </w:r>
                            </w:hyperlink>
                            <w: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CC5740" w:rsidRPr="00CC5740" w:rsidRDefault="00CC5740" w:rsidP="00CC5740">
                            <w:p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</w:rPr>
                              <w:t>PERSONAL DATA:</w:t>
                            </w:r>
                          </w:p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 xml:space="preserve">Nationality: 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Lebanese</w:t>
                            </w:r>
                          </w:p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 xml:space="preserve">Address: 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Lebanon-</w:t>
                            </w:r>
                            <w:proofErr w:type="spellStart"/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Bekaa</w:t>
                            </w:r>
                            <w:proofErr w:type="spellEnd"/>
                          </w:p>
                          <w:p w:rsidR="00CC5740" w:rsidRPr="00CC5740" w:rsidRDefault="00CC5740" w:rsidP="00CC57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 xml:space="preserve">Marital Status: </w:t>
                            </w:r>
                            <w:r w:rsidRPr="00CC5740"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Married</w:t>
                            </w:r>
                          </w:p>
                          <w:p w:rsidR="00CC5740" w:rsidRPr="00CC5740" w:rsidRDefault="00CC5740" w:rsidP="00CC5740">
                            <w:pPr>
                              <w:rPr>
                                <w:rFonts w:asciiTheme="majorHAnsi" w:hAnsiTheme="majorHAnsi" w:cs="Aharon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45pt;width:219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u w:val="single"/>
                        </w:rPr>
                        <w:t>Name: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>Hiba</w:t>
                      </w:r>
                      <w:proofErr w:type="spellEnd"/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>Bojaijy</w:t>
                      </w:r>
                      <w:proofErr w:type="spellEnd"/>
                    </w:p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u w:val="single"/>
                        </w:rPr>
                        <w:t>Mobile: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 xml:space="preserve"> 00961 71 101 681</w:t>
                      </w:r>
                    </w:p>
                    <w:p w:rsidR="00CC5740" w:rsidRPr="009C797D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Style w:val="Hyperlink"/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auto"/>
                          <w:u w:val="none"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u w:val="single"/>
                        </w:rPr>
                        <w:t>E-mail: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8" w:history="1">
                        <w:r w:rsidRPr="00CC5740">
                          <w:rPr>
                            <w:rStyle w:val="Hyperlink"/>
                            <w:rFonts w:asciiTheme="majorHAnsi" w:hAnsiTheme="majorHAnsi" w:cs="Aharoni"/>
                            <w:b/>
                            <w:bCs/>
                            <w:i/>
                            <w:iCs/>
                          </w:rPr>
                          <w:t>hiba.bojaijy@hotmail.com</w:t>
                        </w:r>
                      </w:hyperlink>
                    </w:p>
                    <w:p w:rsidR="009C797D" w:rsidRDefault="009C797D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</w:pPr>
                      <w:hyperlink r:id="rId9" w:history="1">
                        <w:r w:rsidRPr="00321D9B">
                          <w:rPr>
                            <w:rStyle w:val="Hyperlink"/>
                            <w:rFonts w:asciiTheme="majorHAnsi" w:hAnsiTheme="majorHAnsi" w:cs="Aharoni"/>
                            <w:b/>
                            <w:bCs/>
                            <w:i/>
                            <w:iCs/>
                          </w:rPr>
                          <w:t>Hiba.bojaijy@gmail.com</w:t>
                        </w:r>
                      </w:hyperlink>
                      <w: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CC5740" w:rsidRPr="00CC5740" w:rsidRDefault="00CC5740" w:rsidP="00CC5740">
                      <w:p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</w:pPr>
                    </w:p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FF0000"/>
                          <w:u w:val="single"/>
                        </w:rPr>
                        <w:t>PERSONAL DATA:</w:t>
                      </w:r>
                    </w:p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 xml:space="preserve">Nationality: 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  <w:t>Lebanese</w:t>
                      </w:r>
                    </w:p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 xml:space="preserve">Address: 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  <w:t>Lebanon-</w:t>
                      </w:r>
                      <w:proofErr w:type="spellStart"/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  <w:t>Bekaa</w:t>
                      </w:r>
                      <w:proofErr w:type="spellEnd"/>
                    </w:p>
                    <w:p w:rsidR="00CC5740" w:rsidRPr="00CC5740" w:rsidRDefault="00CC5740" w:rsidP="00CC57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 xml:space="preserve">Marital Status: </w:t>
                      </w:r>
                      <w:r w:rsidRPr="00CC5740"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  <w:color w:val="000000" w:themeColor="text1"/>
                        </w:rPr>
                        <w:t>Married</w:t>
                      </w:r>
                    </w:p>
                    <w:p w:rsidR="00CC5740" w:rsidRPr="00CC5740" w:rsidRDefault="00CC5740" w:rsidP="00CC5740">
                      <w:pPr>
                        <w:rPr>
                          <w:rFonts w:asciiTheme="majorHAnsi" w:hAnsiTheme="majorHAnsi" w:cs="Aharoni"/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5740" w:rsidRPr="00CC5740" w:rsidRDefault="00CC5740" w:rsidP="00CC5740"/>
    <w:p w:rsidR="00CC5740" w:rsidRPr="00CC5740" w:rsidRDefault="00CC5740" w:rsidP="00CC5740"/>
    <w:p w:rsidR="00CC5740" w:rsidRPr="00CC5740" w:rsidRDefault="00CC5740" w:rsidP="00CC5740"/>
    <w:p w:rsidR="00CC5740" w:rsidRPr="00CC5740" w:rsidRDefault="00CC5740" w:rsidP="00CC5740"/>
    <w:p w:rsidR="00CC5740" w:rsidRPr="00CC5740" w:rsidRDefault="00CC5740" w:rsidP="00CC5740"/>
    <w:p w:rsidR="00CC5740" w:rsidRDefault="00CC5740" w:rsidP="00CC574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128"/>
      </w:tblGrid>
      <w:tr w:rsidR="00CC5740" w:rsidTr="000B0699">
        <w:tc>
          <w:tcPr>
            <w:tcW w:w="2448" w:type="dxa"/>
          </w:tcPr>
          <w:p w:rsidR="00CC5740" w:rsidRPr="00CC5740" w:rsidRDefault="00CC5740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Career Summary</w:t>
            </w:r>
          </w:p>
        </w:tc>
        <w:tc>
          <w:tcPr>
            <w:tcW w:w="7128" w:type="dxa"/>
          </w:tcPr>
          <w:p w:rsidR="00CC5740" w:rsidRPr="00CC5740" w:rsidRDefault="00CC5740" w:rsidP="00FE4A80">
            <w:pPr>
              <w:jc w:val="center"/>
              <w:rPr>
                <w:b/>
                <w:color w:val="000000" w:themeColor="text1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Total EXPERIENCE: </w:t>
            </w:r>
            <w:r>
              <w:rPr>
                <w:b/>
                <w: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C797D">
              <w:rPr>
                <w:b/>
                <w:color w:val="000000" w:themeColor="text1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+7</w:t>
            </w:r>
            <w:r w:rsidR="00FE4A80">
              <w:rPr>
                <w:b/>
                <w:color w:val="000000" w:themeColor="text1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YEARS</w:t>
            </w:r>
          </w:p>
        </w:tc>
      </w:tr>
      <w:tr w:rsidR="00CC5740" w:rsidTr="000B0699">
        <w:tc>
          <w:tcPr>
            <w:tcW w:w="2448" w:type="dxa"/>
          </w:tcPr>
          <w:p w:rsidR="00CC5740" w:rsidRPr="00FE4A80" w:rsidRDefault="00FE4A80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Professional profile</w:t>
            </w:r>
          </w:p>
        </w:tc>
        <w:tc>
          <w:tcPr>
            <w:tcW w:w="7128" w:type="dxa"/>
          </w:tcPr>
          <w:p w:rsidR="00CC5740" w:rsidRDefault="00FE4A80" w:rsidP="00FE4A80">
            <w:pPr>
              <w:jc w:val="center"/>
            </w:pPr>
            <w:r>
              <w:t>Energetic, creative, and self-motivated person with good communication skills, willing to work hard in a competitive teamwork environment.</w:t>
            </w:r>
          </w:p>
        </w:tc>
      </w:tr>
      <w:tr w:rsidR="00CC5740" w:rsidTr="000B0699">
        <w:trPr>
          <w:trHeight w:val="1052"/>
        </w:trPr>
        <w:tc>
          <w:tcPr>
            <w:tcW w:w="2448" w:type="dxa"/>
          </w:tcPr>
          <w:p w:rsidR="00CC5740" w:rsidRPr="00FE4A80" w:rsidRDefault="00FE4A80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General Skills</w:t>
            </w:r>
          </w:p>
        </w:tc>
        <w:tc>
          <w:tcPr>
            <w:tcW w:w="7128" w:type="dxa"/>
          </w:tcPr>
          <w:tbl>
            <w:tblPr>
              <w:tblStyle w:val="MediumList1-Accent6"/>
              <w:tblW w:w="0" w:type="auto"/>
              <w:tblLook w:val="04A0" w:firstRow="1" w:lastRow="0" w:firstColumn="1" w:lastColumn="0" w:noHBand="0" w:noVBand="1"/>
            </w:tblPr>
            <w:tblGrid>
              <w:gridCol w:w="2299"/>
              <w:gridCol w:w="2299"/>
              <w:gridCol w:w="2299"/>
            </w:tblGrid>
            <w:tr w:rsidR="00FE4A80" w:rsidTr="000B06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9" w:type="dxa"/>
                </w:tcPr>
                <w:p w:rsidR="00FE4A80" w:rsidRPr="00FE4A80" w:rsidRDefault="00FE4A80" w:rsidP="00FE4A80">
                  <w:pPr>
                    <w:jc w:val="center"/>
                    <w:rPr>
                      <w:bCs w:val="0"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</w:pPr>
                  <w:r>
                    <w:rPr>
                      <w:bCs w:val="0"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  <w:t>Personal &amp; Management skills</w:t>
                  </w:r>
                </w:p>
              </w:tc>
              <w:tc>
                <w:tcPr>
                  <w:tcW w:w="2299" w:type="dxa"/>
                </w:tcPr>
                <w:p w:rsidR="00FE4A80" w:rsidRPr="00FE4A80" w:rsidRDefault="00FE4A80" w:rsidP="00FE4A8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  <w:t>Languages</w:t>
                  </w:r>
                </w:p>
              </w:tc>
              <w:tc>
                <w:tcPr>
                  <w:tcW w:w="2299" w:type="dxa"/>
                </w:tcPr>
                <w:p w:rsidR="00FE4A80" w:rsidRPr="00FE4A80" w:rsidRDefault="00FE4A80" w:rsidP="00FE4A8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14:shadow w14:blurRad="63500" w14:dist="0" w14:dir="3600000" w14:sx="100000" w14:sy="100000" w14:kx="0" w14:ky="0" w14:algn="tl">
                        <w14:srgbClr w14:val="000000">
                          <w14:alpha w14:val="30000"/>
                        </w14:srgbClr>
                      </w14:shadow>
                      <w14:textOutline w14:w="9207" w14:cap="flat" w14:cmpd="sng" w14:algn="ctr">
                        <w14:solidFill>
                          <w14:srgbClr w14:val="FFFFFF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FFFFFF"/>
                        </w14:solidFill>
                      </w14:textFill>
                    </w:rPr>
                    <w:t>IT: Skilled in the following software</w:t>
                  </w:r>
                </w:p>
              </w:tc>
            </w:tr>
            <w:tr w:rsidR="00FE4A80" w:rsidTr="000B06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99" w:type="dxa"/>
                  <w:shd w:val="clear" w:color="auto" w:fill="F2F2F2" w:themeFill="background1" w:themeFillShade="F2"/>
                </w:tcPr>
                <w:p w:rsidR="00FE4A80" w:rsidRDefault="00FE4A80" w:rsidP="00FE4A80">
                  <w:pPr>
                    <w:jc w:val="center"/>
                  </w:pPr>
                  <w:r>
                    <w:t>Planning and organizational skills</w:t>
                  </w:r>
                </w:p>
                <w:p w:rsidR="00FE4A80" w:rsidRDefault="00FE4A80" w:rsidP="00FE4A80">
                  <w:pPr>
                    <w:jc w:val="center"/>
                  </w:pPr>
                </w:p>
                <w:p w:rsidR="00FE4A80" w:rsidRDefault="00FE4A80" w:rsidP="00FE4A80">
                  <w:pPr>
                    <w:jc w:val="center"/>
                  </w:pPr>
                  <w:r>
                    <w:t>Communication Skills</w:t>
                  </w:r>
                </w:p>
              </w:tc>
              <w:tc>
                <w:tcPr>
                  <w:tcW w:w="2299" w:type="dxa"/>
                  <w:shd w:val="clear" w:color="auto" w:fill="F2F2F2" w:themeFill="background1" w:themeFillShade="F2"/>
                </w:tcPr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Arabic- Mother tongue</w:t>
                  </w: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English- Excellent Spoken &amp; Written</w:t>
                  </w:r>
                </w:p>
              </w:tc>
              <w:tc>
                <w:tcPr>
                  <w:tcW w:w="2299" w:type="dxa"/>
                  <w:shd w:val="clear" w:color="auto" w:fill="F2F2F2" w:themeFill="background1" w:themeFillShade="F2"/>
                </w:tcPr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Microsoft Office( Word, Excel &amp; power point), </w:t>
                  </w:r>
                  <w:proofErr w:type="spellStart"/>
                  <w:r>
                    <w:t>WordFast</w:t>
                  </w:r>
                  <w:proofErr w:type="spellEnd"/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Subtitling programs</w:t>
                  </w: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(GTS &amp;</w:t>
                  </w:r>
                  <w:r w:rsidR="009425F9">
                    <w:t xml:space="preserve"> POLISCRIPT)</w:t>
                  </w: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:rsidR="00FE4A80" w:rsidRDefault="00FE4A80" w:rsidP="00FE4A8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CC5740" w:rsidRDefault="00CC5740" w:rsidP="00FE4A80">
            <w:pPr>
              <w:jc w:val="center"/>
            </w:pPr>
          </w:p>
        </w:tc>
      </w:tr>
      <w:tr w:rsidR="00CC5740" w:rsidTr="000B0699">
        <w:tc>
          <w:tcPr>
            <w:tcW w:w="2448" w:type="dxa"/>
          </w:tcPr>
          <w:p w:rsidR="00CC5740" w:rsidRPr="009425F9" w:rsidRDefault="009425F9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Education</w:t>
            </w:r>
          </w:p>
        </w:tc>
        <w:tc>
          <w:tcPr>
            <w:tcW w:w="7128" w:type="dxa"/>
          </w:tcPr>
          <w:p w:rsidR="00CC5740" w:rsidRDefault="009425F9" w:rsidP="00FE4A80">
            <w:pPr>
              <w:jc w:val="center"/>
            </w:pPr>
            <w:r>
              <w:t>Bachelor Degree in Translation &amp; Interpretation (Graduated 2012)</w:t>
            </w:r>
          </w:p>
          <w:p w:rsidR="009425F9" w:rsidRDefault="009425F9" w:rsidP="00FE4A80">
            <w:pPr>
              <w:jc w:val="center"/>
            </w:pPr>
            <w:r>
              <w:t>Lebanese International University (LIU)-</w:t>
            </w:r>
            <w:proofErr w:type="spellStart"/>
            <w:r>
              <w:t>Bekaa</w:t>
            </w:r>
            <w:proofErr w:type="spellEnd"/>
          </w:p>
        </w:tc>
      </w:tr>
      <w:tr w:rsidR="00CC5740" w:rsidTr="000B0699">
        <w:tc>
          <w:tcPr>
            <w:tcW w:w="2448" w:type="dxa"/>
          </w:tcPr>
          <w:p w:rsidR="00CC5740" w:rsidRPr="009425F9" w:rsidRDefault="009425F9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Training</w:t>
            </w:r>
          </w:p>
        </w:tc>
        <w:tc>
          <w:tcPr>
            <w:tcW w:w="7128" w:type="dxa"/>
          </w:tcPr>
          <w:p w:rsidR="009425F9" w:rsidRPr="009425F9" w:rsidRDefault="009425F9" w:rsidP="009425F9">
            <w:pPr>
              <w:bidi/>
              <w:jc w:val="center"/>
              <w:rPr>
                <w:rFonts w:eastAsia="Times New Roman" w:cs="Times New Roman"/>
                <w:bCs/>
                <w:u w:val="single"/>
                <w:shd w:val="clear" w:color="auto" w:fill="FFFFFF"/>
                <w:lang w:bidi="ar-LB"/>
              </w:rPr>
            </w:pPr>
          </w:p>
          <w:p w:rsid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shd w:val="clear" w:color="auto" w:fill="FFFFFF"/>
                <w:lang w:bidi="ar-LB"/>
              </w:rPr>
            </w:pPr>
            <w:r w:rsidRPr="009425F9">
              <w:rPr>
                <w:rFonts w:eastAsia="Times New Roman" w:cs="Times New Roman"/>
                <w:bCs/>
                <w:u w:val="single"/>
                <w:shd w:val="clear" w:color="auto" w:fill="FFFFFF"/>
              </w:rPr>
              <w:t>2011- 2012: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 xml:space="preserve">                                </w:t>
            </w:r>
            <w:r w:rsidRPr="009425F9">
              <w:rPr>
                <w:rFonts w:eastAsia="Times New Roman" w:cs="Times New Roman"/>
                <w:bCs/>
                <w:shd w:val="clear" w:color="auto" w:fill="FFFFFF"/>
              </w:rPr>
              <w:t xml:space="preserve">legal </w:t>
            </w:r>
            <w:r>
              <w:rPr>
                <w:rFonts w:eastAsia="Times New Roman" w:cs="Times New Roman"/>
                <w:bCs/>
                <w:shd w:val="clear" w:color="auto" w:fill="FFFFFF"/>
              </w:rPr>
              <w:t>translation office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u w:val="single"/>
                <w:shd w:val="clear" w:color="auto" w:fill="FFFFFF"/>
              </w:rPr>
            </w:pPr>
            <w:r w:rsidRPr="009425F9">
              <w:rPr>
                <w:rFonts w:eastAsia="Times New Roman" w:cs="Times New Roman"/>
                <w:bCs/>
                <w:u w:val="single"/>
                <w:shd w:val="clear" w:color="auto" w:fill="FFFFFF"/>
              </w:rPr>
              <w:t>Main tasks: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shd w:val="clear" w:color="auto" w:fill="FFFFFF"/>
              </w:rPr>
            </w:pPr>
            <w:r w:rsidRPr="009425F9">
              <w:rPr>
                <w:rFonts w:eastAsia="Times New Roman" w:cs="Times New Roman"/>
                <w:bCs/>
                <w:shd w:val="clear" w:color="auto" w:fill="FFFFFF"/>
              </w:rPr>
              <w:t>Translating legal and economic documents (contract of sale of plot of land, special power of attorney…)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shd w:val="clear" w:color="auto" w:fill="FFFFFF"/>
                <w:rtl/>
              </w:rPr>
            </w:pPr>
            <w:r w:rsidRPr="009425F9">
              <w:rPr>
                <w:rFonts w:eastAsia="Times New Roman" w:cs="Times New Roman"/>
                <w:bCs/>
                <w:shd w:val="clear" w:color="auto" w:fill="FFFFFF"/>
              </w:rPr>
              <w:t>Proofreading some senior projects and documents.</w:t>
            </w:r>
          </w:p>
          <w:p w:rsidR="00CC5740" w:rsidRDefault="00CC5740" w:rsidP="00FE4A80">
            <w:pPr>
              <w:jc w:val="center"/>
            </w:pPr>
          </w:p>
        </w:tc>
      </w:tr>
      <w:tr w:rsidR="009425F9" w:rsidRPr="009425F9" w:rsidTr="000B0699">
        <w:tc>
          <w:tcPr>
            <w:tcW w:w="2448" w:type="dxa"/>
          </w:tcPr>
          <w:p w:rsidR="009425F9" w:rsidRPr="009425F9" w:rsidRDefault="009425F9" w:rsidP="00FE4A80">
            <w:pPr>
              <w:jc w:val="center"/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425F9">
              <w:rPr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Experiences</w:t>
            </w:r>
          </w:p>
        </w:tc>
        <w:tc>
          <w:tcPr>
            <w:tcW w:w="7128" w:type="dxa"/>
          </w:tcPr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Owner of a legal translation office: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  <w:r w:rsidRPr="009425F9">
              <w:rPr>
                <w:rFonts w:eastAsia="Times New Roman" w:cs="Times New Roman"/>
                <w:bCs/>
                <w:color w:val="000000"/>
                <w:shd w:val="clear" w:color="auto" w:fill="FFFFFF"/>
              </w:rPr>
              <w:t>Translating legal documents in addition to translating many medical and scientific documents.</w:t>
            </w:r>
          </w:p>
          <w:p w:rsidR="009425F9" w:rsidRPr="009425F9" w:rsidRDefault="009425F9" w:rsidP="009425F9">
            <w:pPr>
              <w:bidi/>
              <w:jc w:val="center"/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September 2018</w:t>
            </w:r>
            <w:r w:rsidR="009C797D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-Till now</w:t>
            </w: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:</w:t>
            </w:r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 xml:space="preserve"> Working with </w:t>
            </w:r>
            <w:proofErr w:type="spellStart"/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Haroun</w:t>
            </w:r>
            <w:proofErr w:type="spellEnd"/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 xml:space="preserve"> Studios in translating cinema movies. 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-August 2017</w:t>
            </w:r>
            <w:r w:rsidR="009C797D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>-Till now</w:t>
            </w:r>
            <w:bookmarkStart w:id="0" w:name="_GoBack"/>
            <w:bookmarkEnd w:id="0"/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: Working with SDI Media as freelance translator (Subtitling/ QC).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lastRenderedPageBreak/>
              <w:t>April 2018:</w:t>
            </w:r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 xml:space="preserve"> English Teacher with NRC (2 months).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October 2016-2017: </w:t>
            </w:r>
            <w:r w:rsidRPr="009425F9">
              <w:rPr>
                <w:rFonts w:eastAsia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Teaching English Language in a public school (Al-</w:t>
            </w:r>
            <w:proofErr w:type="spellStart"/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Yamoneh</w:t>
            </w:r>
            <w:proofErr w:type="spellEnd"/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 xml:space="preserve"> School)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Cs/>
                <w:color w:val="000000"/>
                <w:shd w:val="clear" w:color="auto" w:fill="FFFFFF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  <w:lang w:bidi="ar-LB"/>
              </w:rPr>
            </w:pPr>
            <w:r w:rsidRPr="009425F9">
              <w:rPr>
                <w:rFonts w:eastAsia="Times New Roman" w:cs="Times New Roman"/>
                <w:bCs/>
                <w:color w:val="000000"/>
                <w:u w:val="single"/>
                <w:shd w:val="clear" w:color="auto" w:fill="FFFFFF"/>
              </w:rPr>
              <w:t xml:space="preserve">- </w:t>
            </w:r>
            <w:r w:rsidRPr="009425F9">
              <w:rPr>
                <w:rFonts w:eastAsia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August 2014: </w:t>
            </w:r>
            <w:r w:rsidRPr="009425F9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translating scientific books for</w:t>
            </w:r>
            <w:r w:rsidRPr="009425F9">
              <w:rPr>
                <w:rFonts w:eastAsia="Times New Roman" w:cs="Times New Roman"/>
                <w:b/>
                <w:shd w:val="clear" w:color="auto" w:fill="FFFFFF"/>
                <w:lang w:bidi="ar-LB"/>
              </w:rPr>
              <w:t xml:space="preserve"> Al </w:t>
            </w:r>
            <w:proofErr w:type="spellStart"/>
            <w:r w:rsidRPr="009425F9">
              <w:rPr>
                <w:rFonts w:eastAsia="Times New Roman" w:cs="Times New Roman"/>
                <w:b/>
                <w:shd w:val="clear" w:color="auto" w:fill="FFFFFF"/>
                <w:lang w:bidi="ar-LB"/>
              </w:rPr>
              <w:t>Hadissa</w:t>
            </w:r>
            <w:proofErr w:type="spellEnd"/>
            <w:r w:rsidRPr="009425F9">
              <w:rPr>
                <w:rFonts w:eastAsia="Times New Roman" w:cs="Times New Roman"/>
                <w:b/>
                <w:shd w:val="clear" w:color="auto" w:fill="FFFFFF"/>
                <w:lang w:bidi="ar-LB"/>
              </w:rPr>
              <w:t xml:space="preserve"> library. 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u w:val="single"/>
                <w:shd w:val="clear" w:color="auto" w:fill="FFFFFF"/>
                <w:lang w:bidi="ar-LB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  <w:lang w:bidi="ar-LB"/>
              </w:rPr>
            </w:pPr>
            <w:r w:rsidRPr="009425F9">
              <w:rPr>
                <w:rFonts w:eastAsia="Times New Roman" w:cs="Times New Roman"/>
                <w:b/>
                <w:u w:val="single"/>
                <w:shd w:val="clear" w:color="auto" w:fill="FFFFFF"/>
                <w:lang w:bidi="ar-LB"/>
              </w:rPr>
              <w:t xml:space="preserve">-September2013-June 2014: </w:t>
            </w:r>
            <w:r w:rsidRPr="009425F9">
              <w:rPr>
                <w:rFonts w:eastAsia="Times New Roman" w:cs="Times New Roman"/>
                <w:b/>
                <w:shd w:val="clear" w:color="auto" w:fill="FFFFFF"/>
                <w:lang w:bidi="ar-LB"/>
              </w:rPr>
              <w:t>English teacher.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  <w:lang w:bidi="ar-LB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</w:rPr>
            </w:pPr>
            <w:r w:rsidRPr="009425F9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Pr="009425F9">
              <w:rPr>
                <w:rFonts w:eastAsia="Times New Roman" w:cs="Times New Roman"/>
                <w:b/>
                <w:u w:val="single"/>
                <w:shd w:val="clear" w:color="auto" w:fill="FFFFFF"/>
              </w:rPr>
              <w:t>March 2013:</w:t>
            </w:r>
            <w:r w:rsidRPr="009425F9">
              <w:rPr>
                <w:rFonts w:eastAsia="Times New Roman" w:cs="Times New Roman"/>
                <w:b/>
                <w:shd w:val="clear" w:color="auto" w:fill="FFFFFF"/>
              </w:rPr>
              <w:t xml:space="preserve">  Working with Doctors without Borders (MSF) as community interpreter for one month as alternative translator. </w:t>
            </w: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  <w:lang w:bidi="ar-LB"/>
              </w:rPr>
            </w:pPr>
          </w:p>
          <w:p w:rsidR="009425F9" w:rsidRPr="009425F9" w:rsidRDefault="009425F9" w:rsidP="009425F9">
            <w:pPr>
              <w:bidi/>
              <w:jc w:val="right"/>
              <w:rPr>
                <w:rFonts w:eastAsia="Times New Roman" w:cs="Times New Roman"/>
                <w:b/>
                <w:shd w:val="clear" w:color="auto" w:fill="FFFFFF"/>
                <w:lang w:bidi="ar-LB"/>
              </w:rPr>
            </w:pPr>
            <w:r w:rsidRPr="009425F9">
              <w:rPr>
                <w:rFonts w:eastAsia="Times New Roman" w:cs="Times New Roman"/>
                <w:b/>
                <w:u w:val="single"/>
                <w:shd w:val="clear" w:color="auto" w:fill="FFFFFF"/>
                <w:lang w:bidi="ar-LB"/>
              </w:rPr>
              <w:t xml:space="preserve">-June 2013- September 2013: </w:t>
            </w:r>
            <w:r w:rsidRPr="009425F9">
              <w:rPr>
                <w:rFonts w:eastAsia="Times New Roman" w:cs="Times New Roman"/>
                <w:b/>
                <w:shd w:val="clear" w:color="auto" w:fill="FFFFFF"/>
                <w:lang w:bidi="ar-LB"/>
              </w:rPr>
              <w:t>working with Danish Refugees Council (DRC) as Emergency Response Assistant ERA.</w:t>
            </w:r>
          </w:p>
          <w:p w:rsidR="009425F9" w:rsidRPr="009425F9" w:rsidRDefault="009425F9" w:rsidP="009425F9">
            <w:pPr>
              <w:bidi/>
              <w:jc w:val="center"/>
              <w:rPr>
                <w:rFonts w:eastAsia="Times New Roman" w:cs="Times New Roman"/>
                <w:bCs/>
                <w:shd w:val="clear" w:color="auto" w:fill="FFFFFF"/>
                <w:lang w:bidi="ar-LB"/>
              </w:rPr>
            </w:pPr>
          </w:p>
        </w:tc>
      </w:tr>
    </w:tbl>
    <w:p w:rsidR="00BC2FF1" w:rsidRPr="009425F9" w:rsidRDefault="00BC2FF1" w:rsidP="00CC5740">
      <w:pPr>
        <w:ind w:firstLine="720"/>
      </w:pPr>
    </w:p>
    <w:sectPr w:rsidR="00BC2FF1" w:rsidRPr="00942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15D"/>
    <w:multiLevelType w:val="hybridMultilevel"/>
    <w:tmpl w:val="08528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E1E4C"/>
    <w:multiLevelType w:val="hybridMultilevel"/>
    <w:tmpl w:val="EDF8D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122"/>
    <w:multiLevelType w:val="hybridMultilevel"/>
    <w:tmpl w:val="F0581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8551A"/>
    <w:multiLevelType w:val="hybridMultilevel"/>
    <w:tmpl w:val="15861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924A9"/>
    <w:multiLevelType w:val="hybridMultilevel"/>
    <w:tmpl w:val="53544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304C"/>
    <w:multiLevelType w:val="hybridMultilevel"/>
    <w:tmpl w:val="08668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20C52"/>
    <w:multiLevelType w:val="hybridMultilevel"/>
    <w:tmpl w:val="86C8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E6800"/>
    <w:multiLevelType w:val="hybridMultilevel"/>
    <w:tmpl w:val="4ABEB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40"/>
    <w:rsid w:val="000B0699"/>
    <w:rsid w:val="009425F9"/>
    <w:rsid w:val="009C797D"/>
    <w:rsid w:val="00BC2FF1"/>
    <w:rsid w:val="00CC5740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740"/>
    <w:pPr>
      <w:ind w:left="720"/>
      <w:contextualSpacing/>
    </w:pPr>
  </w:style>
  <w:style w:type="table" w:styleId="TableGrid">
    <w:name w:val="Table Grid"/>
    <w:basedOn w:val="TableNormal"/>
    <w:uiPriority w:val="59"/>
    <w:rsid w:val="00CC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B06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B06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0B06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740"/>
    <w:pPr>
      <w:ind w:left="720"/>
      <w:contextualSpacing/>
    </w:pPr>
  </w:style>
  <w:style w:type="table" w:styleId="TableGrid">
    <w:name w:val="Table Grid"/>
    <w:basedOn w:val="TableNormal"/>
    <w:uiPriority w:val="59"/>
    <w:rsid w:val="00CC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B069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B06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0B06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ba.bojaijy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iba.bojaij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ba.bojaijy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ba.bojaij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2022-01-13T07:27:00Z</dcterms:created>
  <dcterms:modified xsi:type="dcterms:W3CDTF">2022-01-13T07:27:00Z</dcterms:modified>
</cp:coreProperties>
</file>