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AABA" w14:textId="77777777" w:rsidR="0036153E" w:rsidRDefault="008D52DE" w:rsidP="001E6726">
      <w:pPr>
        <w:spacing w:after="0" w:line="259" w:lineRule="auto"/>
        <w:ind w:left="0" w:firstLine="0"/>
        <w:jc w:val="right"/>
      </w:pPr>
      <w:r>
        <w:rPr>
          <w:sz w:val="24"/>
        </w:rPr>
        <w:t xml:space="preserve"> </w:t>
      </w:r>
      <w:r>
        <w:rPr>
          <w:sz w:val="24"/>
        </w:rPr>
        <w:tab/>
        <w:t xml:space="preserve"> </w:t>
      </w:r>
      <w:r>
        <w:rPr>
          <w:sz w:val="24"/>
        </w:rPr>
        <w:tab/>
        <w:t xml:space="preserve"> </w:t>
      </w:r>
    </w:p>
    <w:p w14:paraId="5DC960BC" w14:textId="77777777" w:rsidR="001E6726" w:rsidRDefault="001E6726" w:rsidP="001E6726">
      <w:pPr>
        <w:spacing w:after="0" w:line="259" w:lineRule="auto"/>
        <w:ind w:left="0" w:firstLine="0"/>
        <w:jc w:val="right"/>
      </w:pPr>
    </w:p>
    <w:p w14:paraId="1190EADC" w14:textId="77777777" w:rsidR="0036153E" w:rsidRDefault="008D52DE">
      <w:pPr>
        <w:spacing w:after="0" w:line="259" w:lineRule="auto"/>
        <w:ind w:left="0" w:right="307" w:firstLine="0"/>
        <w:jc w:val="center"/>
      </w:pPr>
      <w:r>
        <w:rPr>
          <w:sz w:val="24"/>
        </w:rPr>
        <w:t xml:space="preserve"> </w:t>
      </w:r>
    </w:p>
    <w:p w14:paraId="7F8EB63C" w14:textId="77777777" w:rsidR="00E4163B" w:rsidRDefault="00E4163B">
      <w:pPr>
        <w:pStyle w:val="Heading1"/>
        <w:tabs>
          <w:tab w:val="center" w:pos="2228"/>
        </w:tabs>
        <w:spacing w:after="115"/>
        <w:ind w:left="0" w:firstLine="0"/>
      </w:pPr>
    </w:p>
    <w:p w14:paraId="20F22478" w14:textId="77777777" w:rsidR="00E4163B" w:rsidRDefault="00E4163B">
      <w:pPr>
        <w:pStyle w:val="Heading1"/>
        <w:tabs>
          <w:tab w:val="center" w:pos="2228"/>
        </w:tabs>
        <w:spacing w:after="115"/>
        <w:ind w:left="0" w:firstLine="0"/>
      </w:pPr>
    </w:p>
    <w:p w14:paraId="046DCF10" w14:textId="77777777" w:rsidR="00F82463" w:rsidRDefault="00F82463" w:rsidP="00F82463"/>
    <w:p w14:paraId="03AD4686" w14:textId="77777777" w:rsidR="00F82463" w:rsidRDefault="00F82463" w:rsidP="00F82463"/>
    <w:p w14:paraId="29772E84" w14:textId="77777777" w:rsidR="00982F23" w:rsidRDefault="00982F23" w:rsidP="00F82463"/>
    <w:p w14:paraId="5C403B65" w14:textId="77777777" w:rsidR="00982F23" w:rsidRDefault="00982F23" w:rsidP="00F82463"/>
    <w:p w14:paraId="2733696F" w14:textId="77777777" w:rsidR="008861A3" w:rsidRDefault="008861A3" w:rsidP="00F82463"/>
    <w:p w14:paraId="7A6095B2" w14:textId="77777777" w:rsidR="00F82463" w:rsidRDefault="00F82463" w:rsidP="00F82463"/>
    <w:p w14:paraId="665BCDB7" w14:textId="77777777" w:rsidR="00F82463" w:rsidRPr="00F82463" w:rsidRDefault="00F82463" w:rsidP="00F82463"/>
    <w:p w14:paraId="6AEFCFA7" w14:textId="77777777" w:rsidR="00E4163B" w:rsidRDefault="00E4163B">
      <w:pPr>
        <w:pStyle w:val="Heading1"/>
        <w:tabs>
          <w:tab w:val="center" w:pos="2228"/>
        </w:tabs>
        <w:spacing w:after="115"/>
        <w:ind w:left="0" w:firstLine="0"/>
      </w:pPr>
    </w:p>
    <w:p w14:paraId="0CFE2245" w14:textId="77777777" w:rsidR="0036153E" w:rsidRPr="0041002D" w:rsidRDefault="008D52DE">
      <w:pPr>
        <w:pStyle w:val="Heading1"/>
        <w:tabs>
          <w:tab w:val="center" w:pos="2228"/>
        </w:tabs>
        <w:spacing w:after="115"/>
        <w:ind w:left="0" w:firstLine="0"/>
        <w:rPr>
          <w:color w:val="000000" w:themeColor="text1"/>
        </w:rPr>
      </w:pPr>
      <w:r w:rsidRPr="008E5182">
        <w:rPr>
          <w:color w:val="C45911" w:themeColor="accent2" w:themeShade="BF"/>
        </w:rPr>
        <w:t>AREAS OF EXPERTISE</w:t>
      </w:r>
      <w:r w:rsidRPr="008E5182">
        <w:rPr>
          <w:color w:val="C45911" w:themeColor="accent2" w:themeShade="BF"/>
          <w:sz w:val="24"/>
        </w:rPr>
        <w:t xml:space="preserve"> </w:t>
      </w:r>
      <w:r w:rsidRPr="008E5182">
        <w:rPr>
          <w:color w:val="C45911" w:themeColor="accent2" w:themeShade="BF"/>
          <w:sz w:val="24"/>
        </w:rPr>
        <w:tab/>
      </w:r>
      <w:r w:rsidRPr="0041002D">
        <w:rPr>
          <w:color w:val="000000" w:themeColor="text1"/>
        </w:rPr>
        <w:t xml:space="preserve"> </w:t>
      </w:r>
    </w:p>
    <w:p w14:paraId="0C757A6D" w14:textId="77777777" w:rsidR="0036153E" w:rsidRDefault="008D52DE">
      <w:pPr>
        <w:spacing w:after="0" w:line="259" w:lineRule="auto"/>
        <w:ind w:left="0" w:right="307" w:firstLine="0"/>
        <w:jc w:val="center"/>
      </w:pPr>
      <w:r>
        <w:rPr>
          <w:sz w:val="24"/>
        </w:rPr>
        <w:t xml:space="preserve"> </w:t>
      </w:r>
    </w:p>
    <w:p w14:paraId="11E65468" w14:textId="2AA25F82" w:rsidR="0036153E" w:rsidRDefault="008D52DE">
      <w:pPr>
        <w:spacing w:after="3" w:line="259" w:lineRule="auto"/>
        <w:ind w:left="12"/>
      </w:pPr>
      <w:r>
        <w:rPr>
          <w:i/>
        </w:rPr>
        <w:t xml:space="preserve">Translating </w:t>
      </w:r>
      <w:r w:rsidR="001A0263">
        <w:rPr>
          <w:i/>
        </w:rPr>
        <w:t xml:space="preserve">medical </w:t>
      </w:r>
      <w:r>
        <w:rPr>
          <w:sz w:val="24"/>
        </w:rPr>
        <w:t xml:space="preserve"> </w:t>
      </w:r>
    </w:p>
    <w:p w14:paraId="4C40E515" w14:textId="77777777" w:rsidR="0036153E" w:rsidRDefault="008D52DE" w:rsidP="00076490">
      <w:pPr>
        <w:spacing w:after="90" w:line="259" w:lineRule="auto"/>
        <w:ind w:left="12"/>
      </w:pPr>
      <w:r>
        <w:rPr>
          <w:i/>
        </w:rPr>
        <w:t xml:space="preserve">documents </w:t>
      </w:r>
      <w:r>
        <w:rPr>
          <w:sz w:val="24"/>
        </w:rPr>
        <w:t xml:space="preserve"> </w:t>
      </w:r>
    </w:p>
    <w:p w14:paraId="70A14585" w14:textId="77777777" w:rsidR="0036153E" w:rsidRDefault="008D52DE" w:rsidP="00495831">
      <w:pPr>
        <w:spacing w:after="41" w:line="259" w:lineRule="auto"/>
        <w:ind w:left="12"/>
      </w:pPr>
      <w:r>
        <w:rPr>
          <w:i/>
        </w:rPr>
        <w:t xml:space="preserve">Proofreading </w:t>
      </w:r>
      <w:r>
        <w:rPr>
          <w:sz w:val="24"/>
        </w:rPr>
        <w:t xml:space="preserve"> </w:t>
      </w:r>
      <w:r>
        <w:rPr>
          <w:i/>
        </w:rPr>
        <w:t xml:space="preserve"> </w:t>
      </w:r>
    </w:p>
    <w:p w14:paraId="75F4F8EC" w14:textId="77777777" w:rsidR="0036153E" w:rsidRDefault="008D52DE" w:rsidP="00076490">
      <w:pPr>
        <w:spacing w:after="40" w:line="259" w:lineRule="auto"/>
        <w:ind w:left="12"/>
      </w:pPr>
      <w:r>
        <w:rPr>
          <w:i/>
        </w:rPr>
        <w:t xml:space="preserve">Interpreting </w:t>
      </w:r>
    </w:p>
    <w:p w14:paraId="51FE6E71" w14:textId="77777777" w:rsidR="0036153E" w:rsidRDefault="008D52DE" w:rsidP="00C06454">
      <w:pPr>
        <w:spacing w:after="3" w:line="259" w:lineRule="auto"/>
        <w:ind w:left="12"/>
      </w:pPr>
      <w:r>
        <w:rPr>
          <w:i/>
        </w:rPr>
        <w:t xml:space="preserve">Terminology </w:t>
      </w:r>
      <w:r>
        <w:rPr>
          <w:sz w:val="24"/>
        </w:rPr>
        <w:t xml:space="preserve"> </w:t>
      </w:r>
      <w:r>
        <w:rPr>
          <w:i/>
        </w:rPr>
        <w:t xml:space="preserve"> </w:t>
      </w:r>
      <w:r>
        <w:rPr>
          <w:i/>
          <w:sz w:val="31"/>
          <w:vertAlign w:val="subscript"/>
        </w:rPr>
        <w:tab/>
      </w:r>
      <w:r>
        <w:rPr>
          <w:sz w:val="24"/>
        </w:rPr>
        <w:t xml:space="preserve"> </w:t>
      </w:r>
    </w:p>
    <w:p w14:paraId="28DFD6DE" w14:textId="77777777" w:rsidR="0036153E" w:rsidRDefault="008D52DE" w:rsidP="00495831">
      <w:pPr>
        <w:spacing w:after="3" w:line="259" w:lineRule="auto"/>
        <w:ind w:left="12"/>
      </w:pPr>
      <w:r>
        <w:rPr>
          <w:i/>
        </w:rPr>
        <w:t xml:space="preserve">Multi lingual </w:t>
      </w:r>
      <w:r>
        <w:rPr>
          <w:sz w:val="37"/>
          <w:vertAlign w:val="superscript"/>
        </w:rPr>
        <w:t xml:space="preserve"> </w:t>
      </w:r>
      <w:r>
        <w:rPr>
          <w:i/>
        </w:rPr>
        <w:t xml:space="preserve"> </w:t>
      </w:r>
    </w:p>
    <w:p w14:paraId="2E42D91E" w14:textId="77777777" w:rsidR="0036153E" w:rsidRDefault="008D52DE">
      <w:pPr>
        <w:tabs>
          <w:tab w:val="center" w:pos="1769"/>
        </w:tabs>
        <w:spacing w:after="3" w:line="259" w:lineRule="auto"/>
        <w:ind w:left="0" w:firstLine="0"/>
        <w:rPr>
          <w:i/>
        </w:rPr>
      </w:pPr>
      <w:r>
        <w:rPr>
          <w:i/>
        </w:rPr>
        <w:t>European languages</w:t>
      </w:r>
      <w:r>
        <w:rPr>
          <w:sz w:val="24"/>
        </w:rPr>
        <w:t xml:space="preserve"> </w:t>
      </w:r>
      <w:r>
        <w:rPr>
          <w:sz w:val="24"/>
        </w:rPr>
        <w:tab/>
      </w:r>
      <w:r>
        <w:rPr>
          <w:i/>
        </w:rPr>
        <w:t xml:space="preserve"> </w:t>
      </w:r>
    </w:p>
    <w:p w14:paraId="55901EE7" w14:textId="77777777" w:rsidR="008D123F" w:rsidRDefault="008D123F">
      <w:pPr>
        <w:tabs>
          <w:tab w:val="center" w:pos="1769"/>
        </w:tabs>
        <w:spacing w:after="3" w:line="259" w:lineRule="auto"/>
        <w:ind w:left="0" w:firstLine="0"/>
      </w:pPr>
    </w:p>
    <w:p w14:paraId="14FE56F1" w14:textId="77777777" w:rsidR="0036153E" w:rsidRDefault="008D52DE" w:rsidP="00E4163B">
      <w:pPr>
        <w:spacing w:after="0" w:line="259" w:lineRule="auto"/>
        <w:ind w:left="17" w:firstLine="0"/>
      </w:pPr>
      <w:r>
        <w:rPr>
          <w:i/>
        </w:rPr>
        <w:t xml:space="preserve"> </w:t>
      </w:r>
      <w:r>
        <w:rPr>
          <w:i/>
        </w:rPr>
        <w:tab/>
      </w:r>
      <w:r>
        <w:rPr>
          <w:sz w:val="24"/>
        </w:rPr>
        <w:t xml:space="preserve">   </w:t>
      </w:r>
    </w:p>
    <w:p w14:paraId="7C5A18EA" w14:textId="77777777" w:rsidR="0036153E" w:rsidRPr="008E5182" w:rsidRDefault="008D52DE">
      <w:pPr>
        <w:pStyle w:val="Heading1"/>
        <w:tabs>
          <w:tab w:val="center" w:pos="1913"/>
        </w:tabs>
        <w:ind w:left="0" w:firstLine="0"/>
        <w:rPr>
          <w:color w:val="C45911" w:themeColor="accent2" w:themeShade="BF"/>
        </w:rPr>
      </w:pPr>
      <w:r w:rsidRPr="008E5182">
        <w:rPr>
          <w:color w:val="C45911" w:themeColor="accent2" w:themeShade="BF"/>
        </w:rPr>
        <w:t>PERSONAL SKILLS</w:t>
      </w:r>
      <w:r w:rsidRPr="008E5182">
        <w:rPr>
          <w:color w:val="C45911" w:themeColor="accent2" w:themeShade="BF"/>
          <w:sz w:val="24"/>
        </w:rPr>
        <w:t xml:space="preserve"> </w:t>
      </w:r>
      <w:r w:rsidRPr="008E5182">
        <w:rPr>
          <w:color w:val="C45911" w:themeColor="accent2" w:themeShade="BF"/>
          <w:sz w:val="24"/>
        </w:rPr>
        <w:tab/>
      </w:r>
      <w:r w:rsidRPr="008E5182">
        <w:rPr>
          <w:color w:val="C45911" w:themeColor="accent2" w:themeShade="BF"/>
        </w:rPr>
        <w:t xml:space="preserve"> </w:t>
      </w:r>
    </w:p>
    <w:p w14:paraId="277AC025" w14:textId="77777777" w:rsidR="008D123F" w:rsidRDefault="008D123F" w:rsidP="008D123F"/>
    <w:p w14:paraId="2B2A1E17" w14:textId="77777777" w:rsidR="008D123F" w:rsidRPr="008D123F" w:rsidRDefault="008D123F" w:rsidP="008D123F"/>
    <w:p w14:paraId="09D1193F" w14:textId="77777777" w:rsidR="00E151CB" w:rsidRPr="00E151CB" w:rsidRDefault="00E151CB">
      <w:pPr>
        <w:tabs>
          <w:tab w:val="center" w:pos="1133"/>
        </w:tabs>
        <w:spacing w:after="3" w:line="259" w:lineRule="auto"/>
        <w:ind w:left="0" w:firstLine="0"/>
        <w:rPr>
          <w:sz w:val="24"/>
        </w:rPr>
      </w:pPr>
      <w:r>
        <w:rPr>
          <w:sz w:val="24"/>
        </w:rPr>
        <w:t>Excellent Verbal, Non-Verbal, and Written Communication</w:t>
      </w:r>
    </w:p>
    <w:p w14:paraId="35C244E7" w14:textId="77777777" w:rsidR="00E151CB" w:rsidRDefault="00E151CB">
      <w:pPr>
        <w:tabs>
          <w:tab w:val="center" w:pos="1133"/>
        </w:tabs>
        <w:spacing w:after="3" w:line="259" w:lineRule="auto"/>
        <w:ind w:left="0" w:firstLine="0"/>
      </w:pPr>
      <w:r>
        <w:t>Cultural Awareness &amp; Intelligence</w:t>
      </w:r>
    </w:p>
    <w:p w14:paraId="78DA228A" w14:textId="77777777" w:rsidR="00E151CB" w:rsidRDefault="00E151CB">
      <w:pPr>
        <w:tabs>
          <w:tab w:val="center" w:pos="1133"/>
        </w:tabs>
        <w:spacing w:after="3" w:line="259" w:lineRule="auto"/>
        <w:ind w:left="0" w:firstLine="0"/>
      </w:pPr>
      <w:r>
        <w:t>Time Management &amp; Multitasking</w:t>
      </w:r>
    </w:p>
    <w:p w14:paraId="636BF30E" w14:textId="77777777" w:rsidR="00E151CB" w:rsidRDefault="00E151CB">
      <w:pPr>
        <w:tabs>
          <w:tab w:val="center" w:pos="1133"/>
        </w:tabs>
        <w:spacing w:after="3" w:line="259" w:lineRule="auto"/>
        <w:ind w:left="0" w:firstLine="0"/>
      </w:pPr>
      <w:r>
        <w:t>Analysis &amp; Research</w:t>
      </w:r>
    </w:p>
    <w:p w14:paraId="3F5841B8" w14:textId="77777777" w:rsidR="00E151CB" w:rsidRDefault="00E151CB">
      <w:pPr>
        <w:tabs>
          <w:tab w:val="center" w:pos="1133"/>
        </w:tabs>
        <w:spacing w:after="3" w:line="259" w:lineRule="auto"/>
        <w:ind w:left="0" w:firstLine="0"/>
      </w:pPr>
      <w:r>
        <w:t>Self-Management &amp; Self-Motivation</w:t>
      </w:r>
    </w:p>
    <w:p w14:paraId="37DDFD52" w14:textId="77777777" w:rsidR="00E151CB" w:rsidRDefault="00E151CB">
      <w:pPr>
        <w:tabs>
          <w:tab w:val="center" w:pos="1133"/>
        </w:tabs>
        <w:spacing w:after="3" w:line="259" w:lineRule="auto"/>
        <w:ind w:left="0" w:firstLine="0"/>
      </w:pPr>
      <w:r>
        <w:t>Creative Writing Skills</w:t>
      </w:r>
    </w:p>
    <w:p w14:paraId="5A4C0595" w14:textId="77777777" w:rsidR="00E651A9" w:rsidRDefault="00E151CB" w:rsidP="00E651A9">
      <w:pPr>
        <w:tabs>
          <w:tab w:val="center" w:pos="1133"/>
        </w:tabs>
        <w:spacing w:after="3" w:line="259" w:lineRule="auto"/>
        <w:ind w:left="0" w:firstLine="0"/>
      </w:pPr>
      <w:r>
        <w:t xml:space="preserve">Copywriting &amp; </w:t>
      </w:r>
      <w:r w:rsidR="00E651A9">
        <w:t>Copyediting</w:t>
      </w:r>
    </w:p>
    <w:p w14:paraId="317F1A51" w14:textId="77777777" w:rsidR="00E651A9" w:rsidRDefault="00E651A9" w:rsidP="00E651A9">
      <w:pPr>
        <w:tabs>
          <w:tab w:val="center" w:pos="1133"/>
        </w:tabs>
        <w:spacing w:after="3" w:line="259" w:lineRule="auto"/>
        <w:ind w:left="0" w:firstLine="0"/>
      </w:pPr>
    </w:p>
    <w:p w14:paraId="7421728F" w14:textId="77777777" w:rsidR="00CF4F90" w:rsidRDefault="00CF4F90">
      <w:pPr>
        <w:pStyle w:val="Heading1"/>
        <w:spacing w:after="0"/>
        <w:ind w:left="170" w:firstLine="0"/>
        <w:rPr>
          <w:sz w:val="48"/>
        </w:rPr>
      </w:pPr>
    </w:p>
    <w:p w14:paraId="4234CFAF" w14:textId="77777777" w:rsidR="00DA7382" w:rsidRDefault="00DA7382">
      <w:pPr>
        <w:pStyle w:val="Heading1"/>
        <w:spacing w:after="0"/>
        <w:ind w:left="170" w:firstLine="0"/>
        <w:rPr>
          <w:sz w:val="48"/>
        </w:rPr>
      </w:pPr>
    </w:p>
    <w:p w14:paraId="7F10509A" w14:textId="77777777" w:rsidR="00DD00F5" w:rsidRDefault="00DD00F5" w:rsidP="00DD00F5"/>
    <w:p w14:paraId="2FF11098" w14:textId="77777777" w:rsidR="00DD00F5" w:rsidRDefault="00DD00F5" w:rsidP="00DD00F5"/>
    <w:p w14:paraId="4E165961" w14:textId="77777777" w:rsidR="00DD00F5" w:rsidRDefault="00DD00F5" w:rsidP="00DD00F5"/>
    <w:p w14:paraId="4A6FC6FD" w14:textId="77777777" w:rsidR="00DD00F5" w:rsidRDefault="00DD00F5" w:rsidP="00DD00F5"/>
    <w:p w14:paraId="3D31AF34" w14:textId="77777777" w:rsidR="00DD00F5" w:rsidRDefault="00DD00F5" w:rsidP="00DD00F5"/>
    <w:p w14:paraId="361B28D2" w14:textId="77777777" w:rsidR="00DD00F5" w:rsidRDefault="00DD00F5" w:rsidP="00DD00F5"/>
    <w:p w14:paraId="4AF9CC57" w14:textId="77777777" w:rsidR="00DD00F5" w:rsidRDefault="00DD00F5" w:rsidP="00DD00F5"/>
    <w:p w14:paraId="6C210D74" w14:textId="77777777" w:rsidR="00DD00F5" w:rsidRDefault="00DD00F5" w:rsidP="00DD00F5"/>
    <w:p w14:paraId="4B0E11E7" w14:textId="77777777" w:rsidR="00DD00F5" w:rsidRPr="00DD00F5" w:rsidRDefault="00DD00F5" w:rsidP="00DD00F5"/>
    <w:p w14:paraId="75D1A102" w14:textId="5B5E5261" w:rsidR="004364E6" w:rsidRPr="005E72A3" w:rsidRDefault="00AF7C13">
      <w:pPr>
        <w:pStyle w:val="Heading1"/>
        <w:spacing w:after="0"/>
        <w:ind w:left="170" w:firstLine="0"/>
        <w:rPr>
          <w:color w:val="FFC000" w:themeColor="accent4"/>
          <w:sz w:val="48"/>
        </w:rPr>
      </w:pPr>
      <w:r>
        <w:rPr>
          <w:color w:val="C45911" w:themeColor="accent2" w:themeShade="BF"/>
          <w:sz w:val="48"/>
        </w:rPr>
        <w:t>Michael Success</w:t>
      </w:r>
    </w:p>
    <w:p w14:paraId="061ABE9E" w14:textId="77777777" w:rsidR="004364E6" w:rsidRPr="004364E6" w:rsidRDefault="004364E6" w:rsidP="004364E6"/>
    <w:p w14:paraId="4B0F74A9" w14:textId="7807EA2B" w:rsidR="007256D7" w:rsidRDefault="00012D70" w:rsidP="004364E6">
      <w:r>
        <w:t xml:space="preserve">Certified </w:t>
      </w:r>
      <w:r w:rsidR="004B3F06">
        <w:t xml:space="preserve"> </w:t>
      </w:r>
      <w:r w:rsidR="004D0F17">
        <w:t>Translator</w:t>
      </w:r>
    </w:p>
    <w:p w14:paraId="2AFB5941" w14:textId="00DB62FC" w:rsidR="00E403BB" w:rsidRDefault="00E403BB" w:rsidP="00E403BB">
      <w:pPr>
        <w:ind w:left="0" w:firstLine="0"/>
      </w:pPr>
      <w:r>
        <w:t xml:space="preserve">   </w:t>
      </w:r>
      <w:r w:rsidR="00906209">
        <w:t xml:space="preserve">Portharcourt, </w:t>
      </w:r>
      <w:r w:rsidR="00940B61">
        <w:t xml:space="preserve">Nigeria </w:t>
      </w:r>
    </w:p>
    <w:p w14:paraId="7FEAC93C" w14:textId="6B7D6A8B" w:rsidR="00DD00F5" w:rsidRDefault="00940B61" w:rsidP="00EE15F2">
      <w:r>
        <w:t>500624</w:t>
      </w:r>
      <w:r w:rsidR="002701BD">
        <w:t xml:space="preserve"> </w:t>
      </w:r>
    </w:p>
    <w:p w14:paraId="6D371069" w14:textId="77777777" w:rsidR="00DD00F5" w:rsidRDefault="00DD00F5" w:rsidP="00643D3F">
      <w:r>
        <w:t xml:space="preserve">Driving license:  Yes </w:t>
      </w:r>
    </w:p>
    <w:p w14:paraId="747D71AB" w14:textId="77777777" w:rsidR="0036153E" w:rsidRPr="0008720F" w:rsidRDefault="008D52DE" w:rsidP="00DD00F5">
      <w:pPr>
        <w:spacing w:after="0" w:line="259" w:lineRule="auto"/>
        <w:rPr>
          <w:b/>
          <w:bCs/>
        </w:rPr>
      </w:pPr>
      <w:r w:rsidRPr="0008720F">
        <w:rPr>
          <w:b/>
          <w:bCs/>
          <w:sz w:val="40"/>
        </w:rPr>
        <w:t xml:space="preserve"> </w:t>
      </w:r>
      <w:r w:rsidRPr="0008720F">
        <w:rPr>
          <w:b/>
          <w:bCs/>
          <w:color w:val="323335"/>
          <w:sz w:val="48"/>
        </w:rPr>
        <w:t xml:space="preserve"> </w:t>
      </w:r>
    </w:p>
    <w:p w14:paraId="0B7EB21F" w14:textId="77777777" w:rsidR="00544E1D" w:rsidRDefault="00544E1D" w:rsidP="00DD00F5">
      <w:pPr>
        <w:pStyle w:val="Heading2"/>
        <w:spacing w:after="5"/>
        <w:ind w:left="0" w:firstLine="0"/>
        <w:rPr>
          <w:sz w:val="20"/>
        </w:rPr>
      </w:pPr>
    </w:p>
    <w:p w14:paraId="168412A0" w14:textId="77777777" w:rsidR="0036153E" w:rsidRPr="007F2D1C" w:rsidRDefault="008D52DE">
      <w:pPr>
        <w:pStyle w:val="Heading2"/>
        <w:spacing w:after="5"/>
        <w:rPr>
          <w:color w:val="C45911" w:themeColor="accent2" w:themeShade="BF"/>
        </w:rPr>
      </w:pPr>
      <w:r w:rsidRPr="007F2D1C">
        <w:rPr>
          <w:color w:val="C45911" w:themeColor="accent2" w:themeShade="BF"/>
          <w:sz w:val="20"/>
        </w:rPr>
        <w:t xml:space="preserve">PERSONAL SUMMARY </w:t>
      </w:r>
    </w:p>
    <w:p w14:paraId="63CB42EA" w14:textId="77777777" w:rsidR="0036153E" w:rsidRDefault="008D52DE">
      <w:pPr>
        <w:spacing w:after="12" w:line="259" w:lineRule="auto"/>
        <w:ind w:left="170" w:firstLine="0"/>
      </w:pPr>
      <w:r>
        <w:t xml:space="preserve"> </w:t>
      </w:r>
    </w:p>
    <w:p w14:paraId="07D2ED18" w14:textId="0BC87B2C" w:rsidR="00C36AC5" w:rsidRDefault="00C36AC5" w:rsidP="005C3E0A">
      <w:pPr>
        <w:spacing w:line="240" w:lineRule="auto"/>
      </w:pPr>
      <w:r>
        <w:t xml:space="preserve">Highly skilled and experienced translator with strong background in translating </w:t>
      </w:r>
      <w:r w:rsidR="00177167">
        <w:t>Technical,</w:t>
      </w:r>
      <w:r w:rsidR="005F528A">
        <w:t xml:space="preserve"> medical and </w:t>
      </w:r>
      <w:r>
        <w:t xml:space="preserve">legal documents </w:t>
      </w:r>
      <w:r w:rsidR="00C368C3">
        <w:t xml:space="preserve">from </w:t>
      </w:r>
      <w:r w:rsidR="00710119">
        <w:t>French</w:t>
      </w:r>
      <w:r w:rsidR="00B46837">
        <w:t xml:space="preserve"> </w:t>
      </w:r>
      <w:r w:rsidR="00C368C3">
        <w:t>to English</w:t>
      </w:r>
      <w:r w:rsidR="00623E20">
        <w:t>.</w:t>
      </w:r>
      <w:r>
        <w:t xml:space="preserve"> Bringing forth an excellent command of these languages, and a track record of impeccable proofreading, editing and translating. Adapt in accurately in understanding the context of material and translating in an understandable and appropriate way. Highly skilled in</w:t>
      </w:r>
      <w:r w:rsidR="00E93654">
        <w:t xml:space="preserve"> </w:t>
      </w:r>
      <w:r w:rsidR="00E26FB0">
        <w:t xml:space="preserve">technical </w:t>
      </w:r>
      <w:r w:rsidR="00072B92">
        <w:t>terminologies,</w:t>
      </w:r>
      <w:r w:rsidR="00413F79">
        <w:t xml:space="preserve"> medical and </w:t>
      </w:r>
      <w:r>
        <w:t>legal terminology and processes, helping clients to understand their rights and position. Bringing forth a positive work ethics and commitment to efficiency and integrity.</w:t>
      </w:r>
    </w:p>
    <w:p w14:paraId="41DE5C47" w14:textId="77777777" w:rsidR="00FC23FF" w:rsidRDefault="00560FAF" w:rsidP="003E32C7">
      <w:pPr>
        <w:spacing w:after="10" w:line="259" w:lineRule="auto"/>
        <w:ind w:left="0" w:firstLine="0"/>
      </w:pPr>
      <w:r>
        <w:t xml:space="preserve"> </w:t>
      </w:r>
    </w:p>
    <w:p w14:paraId="0A86F03B" w14:textId="77777777" w:rsidR="00C629FB" w:rsidRDefault="00C629FB">
      <w:pPr>
        <w:spacing w:after="10" w:line="259" w:lineRule="auto"/>
        <w:ind w:left="170" w:firstLine="0"/>
        <w:rPr>
          <w:b/>
          <w:bCs/>
          <w:color w:val="538135" w:themeColor="accent6" w:themeShade="BF"/>
        </w:rPr>
      </w:pPr>
    </w:p>
    <w:p w14:paraId="75BAB224" w14:textId="77777777" w:rsidR="00FC23FF" w:rsidRPr="000A65DC" w:rsidRDefault="00017A31">
      <w:pPr>
        <w:spacing w:after="10" w:line="259" w:lineRule="auto"/>
        <w:ind w:left="170" w:firstLine="0"/>
        <w:rPr>
          <w:b/>
          <w:bCs/>
          <w:color w:val="2E74B5" w:themeColor="accent1" w:themeShade="BF"/>
        </w:rPr>
      </w:pPr>
      <w:r w:rsidRPr="007F2D1C">
        <w:rPr>
          <w:b/>
          <w:bCs/>
          <w:color w:val="C45911" w:themeColor="accent2" w:themeShade="BF"/>
        </w:rPr>
        <w:t>LANGUAGES</w:t>
      </w:r>
      <w:r>
        <w:rPr>
          <w:b/>
          <w:bCs/>
          <w:color w:val="2E74B5" w:themeColor="accent1" w:themeShade="BF"/>
        </w:rPr>
        <w:t xml:space="preserve"> </w:t>
      </w:r>
    </w:p>
    <w:p w14:paraId="1650FD73" w14:textId="77777777" w:rsidR="00FC23FF" w:rsidRDefault="00FC23FF">
      <w:pPr>
        <w:spacing w:after="10" w:line="259" w:lineRule="auto"/>
        <w:ind w:left="170" w:firstLine="0"/>
      </w:pPr>
    </w:p>
    <w:p w14:paraId="3C17EDAF" w14:textId="77777777" w:rsidR="00FC23FF" w:rsidRDefault="007B5024" w:rsidP="002A03CA">
      <w:pPr>
        <w:pStyle w:val="ListParagraph"/>
        <w:numPr>
          <w:ilvl w:val="0"/>
          <w:numId w:val="2"/>
        </w:numPr>
        <w:spacing w:after="10" w:line="259" w:lineRule="auto"/>
      </w:pPr>
      <w:r>
        <w:t>English</w:t>
      </w:r>
      <w:r w:rsidR="00DA7D52">
        <w:t xml:space="preserve"> </w:t>
      </w:r>
      <w:r w:rsidR="00FC23FF">
        <w:t>: Native proficiency, including business vocabulary, cultural references, literary terminology and colloquialisms</w:t>
      </w:r>
    </w:p>
    <w:p w14:paraId="7D06224B" w14:textId="7DCEE65A" w:rsidR="007962DD" w:rsidRDefault="00710119" w:rsidP="002A03CA">
      <w:pPr>
        <w:pStyle w:val="ListParagraph"/>
        <w:numPr>
          <w:ilvl w:val="0"/>
          <w:numId w:val="2"/>
        </w:numPr>
        <w:spacing w:after="10" w:line="259" w:lineRule="auto"/>
      </w:pPr>
      <w:r>
        <w:t>French</w:t>
      </w:r>
      <w:r w:rsidR="00B871E4">
        <w:t>:</w:t>
      </w:r>
      <w:r w:rsidR="00FC23FF">
        <w:t xml:space="preserve"> </w:t>
      </w:r>
      <w:r w:rsidR="003066AF">
        <w:t xml:space="preserve">Native </w:t>
      </w:r>
      <w:r w:rsidR="00FC23FF">
        <w:t xml:space="preserve">working </w:t>
      </w:r>
      <w:r w:rsidR="0035106E">
        <w:t>proficiency</w:t>
      </w:r>
    </w:p>
    <w:p w14:paraId="6F5EA1A3" w14:textId="1D57214C" w:rsidR="00D01D46" w:rsidRDefault="00D01D46" w:rsidP="00A07AAD">
      <w:pPr>
        <w:pStyle w:val="ListParagraph"/>
        <w:spacing w:after="10" w:line="259" w:lineRule="auto"/>
        <w:ind w:left="890" w:firstLine="0"/>
      </w:pPr>
    </w:p>
    <w:p w14:paraId="1C6BD6F0" w14:textId="0BFBD970" w:rsidR="00D01D46" w:rsidRDefault="0047460E" w:rsidP="00AC097C">
      <w:pPr>
        <w:pStyle w:val="ListParagraph"/>
        <w:spacing w:after="10" w:line="259" w:lineRule="auto"/>
        <w:ind w:left="890" w:firstLine="0"/>
      </w:pPr>
      <w:r>
        <w:t xml:space="preserve"> </w:t>
      </w:r>
    </w:p>
    <w:p w14:paraId="70217E3D" w14:textId="77777777" w:rsidR="00096F8C" w:rsidRDefault="00096F8C" w:rsidP="00497F1F">
      <w:pPr>
        <w:pStyle w:val="ListParagraph"/>
        <w:spacing w:after="10" w:line="259" w:lineRule="auto"/>
        <w:ind w:left="890" w:firstLine="0"/>
      </w:pPr>
    </w:p>
    <w:p w14:paraId="4FF4EE2F" w14:textId="77777777" w:rsidR="00FC23FF" w:rsidRDefault="00FC23FF">
      <w:pPr>
        <w:spacing w:after="10" w:line="259" w:lineRule="auto"/>
        <w:ind w:left="170" w:firstLine="0"/>
      </w:pPr>
    </w:p>
    <w:p w14:paraId="02625D04" w14:textId="77777777" w:rsidR="0036153E" w:rsidRPr="0041611D" w:rsidRDefault="008D52DE">
      <w:pPr>
        <w:pStyle w:val="Heading2"/>
        <w:ind w:left="165"/>
        <w:rPr>
          <w:color w:val="000000" w:themeColor="text1"/>
        </w:rPr>
      </w:pPr>
      <w:r w:rsidRPr="007F2D1C">
        <w:rPr>
          <w:color w:val="C45911" w:themeColor="accent2" w:themeShade="BF"/>
        </w:rPr>
        <w:t>WORK EXPERIENCE</w:t>
      </w:r>
      <w:r w:rsidRPr="0041611D">
        <w:rPr>
          <w:color w:val="000000" w:themeColor="text1"/>
        </w:rPr>
        <w:t xml:space="preserve"> </w:t>
      </w:r>
    </w:p>
    <w:p w14:paraId="12971110" w14:textId="77777777" w:rsidR="0036153E" w:rsidRDefault="008D52DE">
      <w:pPr>
        <w:spacing w:after="14" w:line="259" w:lineRule="auto"/>
        <w:ind w:left="170" w:firstLine="0"/>
      </w:pPr>
      <w:r>
        <w:rPr>
          <w:color w:val="B59899"/>
        </w:rPr>
        <w:t xml:space="preserve"> </w:t>
      </w:r>
    </w:p>
    <w:p w14:paraId="4876458B" w14:textId="58B6D281" w:rsidR="0036153E" w:rsidRDefault="00F50C87">
      <w:pPr>
        <w:spacing w:after="10" w:line="259" w:lineRule="auto"/>
        <w:ind w:left="165"/>
      </w:pPr>
      <w:r>
        <w:rPr>
          <w:b/>
          <w:i/>
        </w:rPr>
        <w:t>Translated</w:t>
      </w:r>
      <w:r w:rsidR="000E3DBB">
        <w:rPr>
          <w:b/>
          <w:i/>
        </w:rPr>
        <w:t xml:space="preserve"> </w:t>
      </w:r>
    </w:p>
    <w:p w14:paraId="7C56AED9" w14:textId="2DDCF46C" w:rsidR="0036153E" w:rsidRDefault="008D52DE">
      <w:pPr>
        <w:spacing w:after="190"/>
      </w:pPr>
      <w:r>
        <w:rPr>
          <w:sz w:val="22"/>
        </w:rPr>
        <w:t xml:space="preserve">TRANSLATOR </w:t>
      </w:r>
      <w:r w:rsidR="006F5685">
        <w:t xml:space="preserve">          </w:t>
      </w:r>
      <w:r w:rsidR="00D34145">
        <w:t xml:space="preserve">July </w:t>
      </w:r>
      <w:r w:rsidR="002859CD">
        <w:t>201</w:t>
      </w:r>
      <w:r w:rsidR="00616B26">
        <w:t>8</w:t>
      </w:r>
      <w:r>
        <w:t xml:space="preserve">- </w:t>
      </w:r>
      <w:r w:rsidR="00AC097C">
        <w:t>2024</w:t>
      </w:r>
      <w:r>
        <w:t xml:space="preserve"> </w:t>
      </w:r>
    </w:p>
    <w:p w14:paraId="247EB45E" w14:textId="77777777" w:rsidR="0036153E" w:rsidRDefault="008D52DE">
      <w:r>
        <w:t xml:space="preserve">Working freelance for a translation agency providing a translation and interpretation service to clients where needed. Involved converting documents and articles from one language into another and ensuring that the finished converted articles relay the intended message as clearly as possible. </w:t>
      </w:r>
    </w:p>
    <w:p w14:paraId="5A35DC83" w14:textId="10999A45" w:rsidR="00B446FE" w:rsidRDefault="00B446FE" w:rsidP="00616B26">
      <w:pPr>
        <w:ind w:left="0" w:firstLine="0"/>
      </w:pPr>
    </w:p>
    <w:p w14:paraId="5F5960AF" w14:textId="77777777" w:rsidR="008861A3" w:rsidRDefault="008861A3"/>
    <w:p w14:paraId="02DF0447" w14:textId="77777777" w:rsidR="00B446FE" w:rsidRPr="000D1D8C" w:rsidRDefault="00B446FE">
      <w:pPr>
        <w:rPr>
          <w:color w:val="C45911" w:themeColor="accent2" w:themeShade="BF"/>
        </w:rPr>
      </w:pPr>
      <w:r w:rsidRPr="000D1D8C">
        <w:rPr>
          <w:color w:val="C45911" w:themeColor="accent2" w:themeShade="BF"/>
        </w:rPr>
        <w:t>Key Qualifications &amp; Responsibilities</w:t>
      </w:r>
    </w:p>
    <w:p w14:paraId="40B3BE15" w14:textId="77777777" w:rsidR="00B446FE" w:rsidRDefault="00B446FE"/>
    <w:p w14:paraId="4A8FFE80" w14:textId="4CD684A4" w:rsidR="00B446FE" w:rsidRDefault="00B446FE" w:rsidP="0084622B">
      <w:pPr>
        <w:pStyle w:val="ListParagraph"/>
        <w:numPr>
          <w:ilvl w:val="0"/>
          <w:numId w:val="9"/>
        </w:numPr>
      </w:pPr>
      <w:r>
        <w:t>Performed various translation and interpretation duties from</w:t>
      </w:r>
      <w:r w:rsidR="00800267">
        <w:t xml:space="preserve"> </w:t>
      </w:r>
      <w:r w:rsidR="000F0ABF">
        <w:t>Korean</w:t>
      </w:r>
      <w:r w:rsidR="00953E83">
        <w:t xml:space="preserve"> </w:t>
      </w:r>
      <w:r w:rsidR="00C46B35">
        <w:t>into</w:t>
      </w:r>
      <w:r>
        <w:t xml:space="preserve"> English, including written texts, localization, internationalization, audio files, and live speaking presentations.</w:t>
      </w:r>
    </w:p>
    <w:p w14:paraId="1123614D" w14:textId="4007C884" w:rsidR="00B446FE" w:rsidRDefault="00B446FE" w:rsidP="0084622B">
      <w:pPr>
        <w:pStyle w:val="ListParagraph"/>
        <w:numPr>
          <w:ilvl w:val="0"/>
          <w:numId w:val="9"/>
        </w:numPr>
      </w:pPr>
      <w:r>
        <w:t>Arranged concurrent translation during corporate meetings to allow English audience members to take part in</w:t>
      </w:r>
      <w:r w:rsidR="00C46B35">
        <w:t xml:space="preserve"> </w:t>
      </w:r>
      <w:r w:rsidR="000F0ABF">
        <w:t>Korean</w:t>
      </w:r>
      <w:r w:rsidR="0076536A">
        <w:t>-language</w:t>
      </w:r>
      <w:r>
        <w:t xml:space="preserve"> events.</w:t>
      </w:r>
    </w:p>
    <w:p w14:paraId="15587090" w14:textId="77777777" w:rsidR="00982F23" w:rsidRDefault="00982F23" w:rsidP="00982F23">
      <w:pPr>
        <w:pStyle w:val="ListParagraph"/>
        <w:ind w:left="890" w:firstLine="0"/>
      </w:pPr>
    </w:p>
    <w:p w14:paraId="7CE2F084" w14:textId="77777777" w:rsidR="00684C4E" w:rsidRDefault="00684C4E" w:rsidP="00982F23">
      <w:pPr>
        <w:pStyle w:val="ListParagraph"/>
        <w:ind w:left="890" w:firstLine="0"/>
      </w:pPr>
    </w:p>
    <w:p w14:paraId="2931FE9A" w14:textId="77777777" w:rsidR="00684C4E" w:rsidRDefault="00684C4E" w:rsidP="00982F23">
      <w:pPr>
        <w:pStyle w:val="ListParagraph"/>
        <w:ind w:left="890" w:firstLine="0"/>
      </w:pPr>
    </w:p>
    <w:p w14:paraId="7E011D27" w14:textId="77777777" w:rsidR="00684C4E" w:rsidRDefault="00684C4E" w:rsidP="00982F23">
      <w:pPr>
        <w:pStyle w:val="ListParagraph"/>
        <w:ind w:left="890" w:firstLine="0"/>
      </w:pPr>
    </w:p>
    <w:p w14:paraId="0BC85EC0" w14:textId="77777777" w:rsidR="00684C4E" w:rsidRDefault="00684C4E" w:rsidP="00982F23">
      <w:pPr>
        <w:pStyle w:val="ListParagraph"/>
        <w:ind w:left="890" w:firstLine="0"/>
      </w:pPr>
    </w:p>
    <w:p w14:paraId="20E7AFB6" w14:textId="77777777" w:rsidR="00684C4E" w:rsidRDefault="00684C4E" w:rsidP="00982F23">
      <w:pPr>
        <w:pStyle w:val="ListParagraph"/>
        <w:ind w:left="890" w:firstLine="0"/>
      </w:pPr>
    </w:p>
    <w:p w14:paraId="734CA94A" w14:textId="77777777" w:rsidR="00684C4E" w:rsidRDefault="00684C4E" w:rsidP="00982F23">
      <w:pPr>
        <w:pStyle w:val="ListParagraph"/>
        <w:ind w:left="890" w:firstLine="0"/>
      </w:pPr>
    </w:p>
    <w:p w14:paraId="5F07635B" w14:textId="77777777" w:rsidR="00684C4E" w:rsidRDefault="00684C4E" w:rsidP="00982F23">
      <w:pPr>
        <w:pStyle w:val="ListParagraph"/>
        <w:ind w:left="890" w:firstLine="0"/>
      </w:pPr>
    </w:p>
    <w:p w14:paraId="397B946B" w14:textId="77777777" w:rsidR="00684C4E" w:rsidRDefault="00684C4E" w:rsidP="00982F23">
      <w:pPr>
        <w:pStyle w:val="ListParagraph"/>
        <w:ind w:left="890" w:firstLine="0"/>
      </w:pPr>
    </w:p>
    <w:p w14:paraId="54F99819" w14:textId="77777777" w:rsidR="00684C4E" w:rsidRDefault="00684C4E" w:rsidP="00982F23">
      <w:pPr>
        <w:pStyle w:val="ListParagraph"/>
        <w:ind w:left="890" w:firstLine="0"/>
      </w:pPr>
    </w:p>
    <w:p w14:paraId="064CDF03" w14:textId="77777777" w:rsidR="00684C4E" w:rsidRDefault="00684C4E" w:rsidP="00982F23">
      <w:pPr>
        <w:pStyle w:val="ListParagraph"/>
        <w:ind w:left="890" w:firstLine="0"/>
      </w:pPr>
    </w:p>
    <w:p w14:paraId="4E142718" w14:textId="77777777" w:rsidR="00684C4E" w:rsidRDefault="00684C4E" w:rsidP="00982F23">
      <w:pPr>
        <w:pStyle w:val="ListParagraph"/>
        <w:ind w:left="890" w:firstLine="0"/>
      </w:pPr>
    </w:p>
    <w:p w14:paraId="762C959D" w14:textId="77777777" w:rsidR="00684C4E" w:rsidRDefault="00684C4E" w:rsidP="00982F23">
      <w:pPr>
        <w:pStyle w:val="ListParagraph"/>
        <w:ind w:left="890" w:firstLine="0"/>
      </w:pPr>
    </w:p>
    <w:p w14:paraId="27749655" w14:textId="77777777" w:rsidR="00684C4E" w:rsidRDefault="00684C4E" w:rsidP="00982F23">
      <w:pPr>
        <w:pStyle w:val="ListParagraph"/>
        <w:ind w:left="890" w:firstLine="0"/>
      </w:pPr>
    </w:p>
    <w:p w14:paraId="3EB7FCBE" w14:textId="77777777" w:rsidR="00684C4E" w:rsidRDefault="00684C4E" w:rsidP="00982F23">
      <w:pPr>
        <w:pStyle w:val="ListParagraph"/>
        <w:ind w:left="890" w:firstLine="0"/>
      </w:pPr>
    </w:p>
    <w:p w14:paraId="3367D1E7" w14:textId="77777777" w:rsidR="00684C4E" w:rsidRDefault="00684C4E" w:rsidP="00982F23">
      <w:pPr>
        <w:pStyle w:val="ListParagraph"/>
        <w:ind w:left="890" w:firstLine="0"/>
      </w:pPr>
    </w:p>
    <w:p w14:paraId="30EC4C55" w14:textId="77777777" w:rsidR="00684C4E" w:rsidRDefault="00684C4E" w:rsidP="00982F23">
      <w:pPr>
        <w:pStyle w:val="ListParagraph"/>
        <w:ind w:left="890" w:firstLine="0"/>
      </w:pPr>
    </w:p>
    <w:p w14:paraId="7439224E" w14:textId="77777777" w:rsidR="00982F23" w:rsidRDefault="00982F23" w:rsidP="00982F23">
      <w:pPr>
        <w:pStyle w:val="ListParagraph"/>
        <w:ind w:left="890" w:firstLine="0"/>
      </w:pPr>
    </w:p>
    <w:p w14:paraId="4EE60AD6" w14:textId="77777777" w:rsidR="00982F23" w:rsidRDefault="00982F23" w:rsidP="00982F23">
      <w:pPr>
        <w:pStyle w:val="ListParagraph"/>
        <w:ind w:left="890" w:firstLine="0"/>
      </w:pPr>
    </w:p>
    <w:p w14:paraId="6A3AA15C" w14:textId="77777777" w:rsidR="00982F23" w:rsidRDefault="00982F23" w:rsidP="00982F23">
      <w:pPr>
        <w:pStyle w:val="ListParagraph"/>
        <w:ind w:left="890" w:firstLine="0"/>
      </w:pPr>
    </w:p>
    <w:p w14:paraId="664D3CA8" w14:textId="77777777" w:rsidR="00982F23" w:rsidRDefault="00982F23" w:rsidP="00982F23">
      <w:pPr>
        <w:pStyle w:val="ListParagraph"/>
        <w:ind w:left="890" w:firstLine="0"/>
      </w:pPr>
    </w:p>
    <w:p w14:paraId="3C1CEAFF" w14:textId="77777777" w:rsidR="00982F23" w:rsidRDefault="00982F23" w:rsidP="00982F23">
      <w:pPr>
        <w:pStyle w:val="ListParagraph"/>
        <w:ind w:left="890" w:firstLine="0"/>
      </w:pPr>
    </w:p>
    <w:p w14:paraId="3C701D0B" w14:textId="77777777" w:rsidR="00982F23" w:rsidRDefault="00982F23" w:rsidP="00982F23">
      <w:pPr>
        <w:pStyle w:val="ListParagraph"/>
        <w:ind w:left="890" w:firstLine="0"/>
      </w:pPr>
    </w:p>
    <w:p w14:paraId="3416F1C2" w14:textId="77777777" w:rsidR="00F025FD" w:rsidRDefault="00F025FD" w:rsidP="00982F23">
      <w:pPr>
        <w:pStyle w:val="ListParagraph"/>
        <w:ind w:left="890" w:firstLine="0"/>
      </w:pPr>
    </w:p>
    <w:p w14:paraId="6F45733E" w14:textId="77777777" w:rsidR="00982F23" w:rsidRDefault="00982F23" w:rsidP="00982F23">
      <w:pPr>
        <w:pStyle w:val="ListParagraph"/>
        <w:ind w:left="890" w:firstLine="0"/>
      </w:pPr>
    </w:p>
    <w:p w14:paraId="56631492" w14:textId="77777777" w:rsidR="00F20C16" w:rsidRDefault="00F20C16" w:rsidP="00F025FD">
      <w:pPr>
        <w:spacing w:after="10" w:line="259" w:lineRule="auto"/>
        <w:ind w:left="0" w:firstLine="0"/>
        <w:rPr>
          <w:b/>
          <w:i/>
        </w:rPr>
      </w:pPr>
    </w:p>
    <w:p w14:paraId="32191967" w14:textId="77777777" w:rsidR="00056946" w:rsidRDefault="00056946">
      <w:pPr>
        <w:spacing w:after="10" w:line="259" w:lineRule="auto"/>
        <w:ind w:left="165"/>
        <w:rPr>
          <w:b/>
          <w:i/>
        </w:rPr>
      </w:pPr>
    </w:p>
    <w:p w14:paraId="07F061A2" w14:textId="77777777" w:rsidR="0036153E" w:rsidRPr="008D4FCE" w:rsidRDefault="008D52DE">
      <w:pPr>
        <w:spacing w:after="10" w:line="259" w:lineRule="auto"/>
        <w:ind w:left="165"/>
        <w:rPr>
          <w:color w:val="4472C4" w:themeColor="accent5"/>
        </w:rPr>
      </w:pPr>
      <w:r w:rsidRPr="008E5182">
        <w:rPr>
          <w:b/>
          <w:i/>
          <w:color w:val="C45911" w:themeColor="accent2" w:themeShade="BF"/>
        </w:rPr>
        <w:t>Duties</w:t>
      </w:r>
      <w:r w:rsidRPr="002D2EAA">
        <w:rPr>
          <w:i/>
          <w:color w:val="FFC000" w:themeColor="accent4"/>
        </w:rPr>
        <w:t>:</w:t>
      </w:r>
      <w:r w:rsidRPr="002D2EAA">
        <w:rPr>
          <w:color w:val="FFC000" w:themeColor="accent4"/>
        </w:rPr>
        <w:t xml:space="preserve">  </w:t>
      </w:r>
    </w:p>
    <w:p w14:paraId="2BDE35D5" w14:textId="77777777" w:rsidR="0036153E" w:rsidRDefault="008D52DE">
      <w:pPr>
        <w:ind w:left="25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C42947F" wp14:editId="0147AC6C">
                <wp:simplePos x="0" y="0"/>
                <wp:positionH relativeFrom="column">
                  <wp:posOffset>108204</wp:posOffset>
                </wp:positionH>
                <wp:positionV relativeFrom="paragraph">
                  <wp:posOffset>-13787</wp:posOffset>
                </wp:positionV>
                <wp:extent cx="115824" cy="1970786"/>
                <wp:effectExtent l="0" t="0" r="0" b="0"/>
                <wp:wrapSquare wrapText="bothSides"/>
                <wp:docPr id="2839" name="Group 2839"/>
                <wp:cNvGraphicFramePr/>
                <a:graphic xmlns:a="http://schemas.openxmlformats.org/drawingml/2006/main">
                  <a:graphicData uri="http://schemas.microsoft.com/office/word/2010/wordprocessingGroup">
                    <wpg:wgp>
                      <wpg:cNvGrpSpPr/>
                      <wpg:grpSpPr>
                        <a:xfrm>
                          <a:off x="0" y="0"/>
                          <a:ext cx="115824" cy="1970786"/>
                          <a:chOff x="0" y="0"/>
                          <a:chExt cx="115824" cy="1970786"/>
                        </a:xfrm>
                      </wpg:grpSpPr>
                      <pic:pic xmlns:pic="http://schemas.openxmlformats.org/drawingml/2006/picture">
                        <pic:nvPicPr>
                          <pic:cNvPr id="157" name="Picture 157"/>
                          <pic:cNvPicPr/>
                        </pic:nvPicPr>
                        <pic:blipFill>
                          <a:blip r:embed="rId7"/>
                          <a:stretch>
                            <a:fillRect/>
                          </a:stretch>
                        </pic:blipFill>
                        <pic:spPr>
                          <a:xfrm>
                            <a:off x="0" y="0"/>
                            <a:ext cx="115824" cy="155448"/>
                          </a:xfrm>
                          <a:prstGeom prst="rect">
                            <a:avLst/>
                          </a:prstGeom>
                        </pic:spPr>
                      </pic:pic>
                      <pic:pic xmlns:pic="http://schemas.openxmlformats.org/drawingml/2006/picture">
                        <pic:nvPicPr>
                          <pic:cNvPr id="163" name="Picture 163"/>
                          <pic:cNvPicPr/>
                        </pic:nvPicPr>
                        <pic:blipFill>
                          <a:blip r:embed="rId7"/>
                          <a:stretch>
                            <a:fillRect/>
                          </a:stretch>
                        </pic:blipFill>
                        <pic:spPr>
                          <a:xfrm>
                            <a:off x="0" y="164592"/>
                            <a:ext cx="115824" cy="155448"/>
                          </a:xfrm>
                          <a:prstGeom prst="rect">
                            <a:avLst/>
                          </a:prstGeom>
                        </pic:spPr>
                      </pic:pic>
                      <pic:pic xmlns:pic="http://schemas.openxmlformats.org/drawingml/2006/picture">
                        <pic:nvPicPr>
                          <pic:cNvPr id="169" name="Picture 169"/>
                          <pic:cNvPicPr/>
                        </pic:nvPicPr>
                        <pic:blipFill>
                          <a:blip r:embed="rId7"/>
                          <a:stretch>
                            <a:fillRect/>
                          </a:stretch>
                        </pic:blipFill>
                        <pic:spPr>
                          <a:xfrm>
                            <a:off x="0" y="329184"/>
                            <a:ext cx="115824" cy="155448"/>
                          </a:xfrm>
                          <a:prstGeom prst="rect">
                            <a:avLst/>
                          </a:prstGeom>
                        </pic:spPr>
                      </pic:pic>
                      <pic:pic xmlns:pic="http://schemas.openxmlformats.org/drawingml/2006/picture">
                        <pic:nvPicPr>
                          <pic:cNvPr id="177" name="Picture 177"/>
                          <pic:cNvPicPr/>
                        </pic:nvPicPr>
                        <pic:blipFill>
                          <a:blip r:embed="rId7"/>
                          <a:stretch>
                            <a:fillRect/>
                          </a:stretch>
                        </pic:blipFill>
                        <pic:spPr>
                          <a:xfrm>
                            <a:off x="0" y="495300"/>
                            <a:ext cx="115824" cy="155448"/>
                          </a:xfrm>
                          <a:prstGeom prst="rect">
                            <a:avLst/>
                          </a:prstGeom>
                        </pic:spPr>
                      </pic:pic>
                      <pic:pic xmlns:pic="http://schemas.openxmlformats.org/drawingml/2006/picture">
                        <pic:nvPicPr>
                          <pic:cNvPr id="184" name="Picture 184"/>
                          <pic:cNvPicPr/>
                        </pic:nvPicPr>
                        <pic:blipFill>
                          <a:blip r:embed="rId7"/>
                          <a:stretch>
                            <a:fillRect/>
                          </a:stretch>
                        </pic:blipFill>
                        <pic:spPr>
                          <a:xfrm>
                            <a:off x="0" y="660146"/>
                            <a:ext cx="115824" cy="155448"/>
                          </a:xfrm>
                          <a:prstGeom prst="rect">
                            <a:avLst/>
                          </a:prstGeom>
                        </pic:spPr>
                      </pic:pic>
                      <pic:pic xmlns:pic="http://schemas.openxmlformats.org/drawingml/2006/picture">
                        <pic:nvPicPr>
                          <pic:cNvPr id="192" name="Picture 192"/>
                          <pic:cNvPicPr/>
                        </pic:nvPicPr>
                        <pic:blipFill>
                          <a:blip r:embed="rId7"/>
                          <a:stretch>
                            <a:fillRect/>
                          </a:stretch>
                        </pic:blipFill>
                        <pic:spPr>
                          <a:xfrm>
                            <a:off x="0" y="824738"/>
                            <a:ext cx="115824" cy="155448"/>
                          </a:xfrm>
                          <a:prstGeom prst="rect">
                            <a:avLst/>
                          </a:prstGeom>
                        </pic:spPr>
                      </pic:pic>
                      <pic:pic xmlns:pic="http://schemas.openxmlformats.org/drawingml/2006/picture">
                        <pic:nvPicPr>
                          <pic:cNvPr id="199" name="Picture 199"/>
                          <pic:cNvPicPr/>
                        </pic:nvPicPr>
                        <pic:blipFill>
                          <a:blip r:embed="rId7"/>
                          <a:stretch>
                            <a:fillRect/>
                          </a:stretch>
                        </pic:blipFill>
                        <pic:spPr>
                          <a:xfrm>
                            <a:off x="0" y="990854"/>
                            <a:ext cx="115824" cy="155448"/>
                          </a:xfrm>
                          <a:prstGeom prst="rect">
                            <a:avLst/>
                          </a:prstGeom>
                        </pic:spPr>
                      </pic:pic>
                      <pic:pic xmlns:pic="http://schemas.openxmlformats.org/drawingml/2006/picture">
                        <pic:nvPicPr>
                          <pic:cNvPr id="209" name="Picture 209"/>
                          <pic:cNvPicPr/>
                        </pic:nvPicPr>
                        <pic:blipFill>
                          <a:blip r:embed="rId7"/>
                          <a:stretch>
                            <a:fillRect/>
                          </a:stretch>
                        </pic:blipFill>
                        <pic:spPr>
                          <a:xfrm>
                            <a:off x="0" y="1155446"/>
                            <a:ext cx="115824" cy="155448"/>
                          </a:xfrm>
                          <a:prstGeom prst="rect">
                            <a:avLst/>
                          </a:prstGeom>
                        </pic:spPr>
                      </pic:pic>
                      <pic:pic xmlns:pic="http://schemas.openxmlformats.org/drawingml/2006/picture">
                        <pic:nvPicPr>
                          <pic:cNvPr id="215" name="Picture 215"/>
                          <pic:cNvPicPr/>
                        </pic:nvPicPr>
                        <pic:blipFill>
                          <a:blip r:embed="rId7"/>
                          <a:stretch>
                            <a:fillRect/>
                          </a:stretch>
                        </pic:blipFill>
                        <pic:spPr>
                          <a:xfrm>
                            <a:off x="0" y="1320038"/>
                            <a:ext cx="115824" cy="155448"/>
                          </a:xfrm>
                          <a:prstGeom prst="rect">
                            <a:avLst/>
                          </a:prstGeom>
                        </pic:spPr>
                      </pic:pic>
                      <pic:pic xmlns:pic="http://schemas.openxmlformats.org/drawingml/2006/picture">
                        <pic:nvPicPr>
                          <pic:cNvPr id="222" name="Picture 222"/>
                          <pic:cNvPicPr/>
                        </pic:nvPicPr>
                        <pic:blipFill>
                          <a:blip r:embed="rId7"/>
                          <a:stretch>
                            <a:fillRect/>
                          </a:stretch>
                        </pic:blipFill>
                        <pic:spPr>
                          <a:xfrm>
                            <a:off x="0" y="1486154"/>
                            <a:ext cx="115824" cy="155448"/>
                          </a:xfrm>
                          <a:prstGeom prst="rect">
                            <a:avLst/>
                          </a:prstGeom>
                        </pic:spPr>
                      </pic:pic>
                      <pic:pic xmlns:pic="http://schemas.openxmlformats.org/drawingml/2006/picture">
                        <pic:nvPicPr>
                          <pic:cNvPr id="228" name="Picture 228"/>
                          <pic:cNvPicPr/>
                        </pic:nvPicPr>
                        <pic:blipFill>
                          <a:blip r:embed="rId7"/>
                          <a:stretch>
                            <a:fillRect/>
                          </a:stretch>
                        </pic:blipFill>
                        <pic:spPr>
                          <a:xfrm>
                            <a:off x="0" y="1650746"/>
                            <a:ext cx="115824" cy="155448"/>
                          </a:xfrm>
                          <a:prstGeom prst="rect">
                            <a:avLst/>
                          </a:prstGeom>
                        </pic:spPr>
                      </pic:pic>
                      <pic:pic xmlns:pic="http://schemas.openxmlformats.org/drawingml/2006/picture">
                        <pic:nvPicPr>
                          <pic:cNvPr id="235" name="Picture 235"/>
                          <pic:cNvPicPr/>
                        </pic:nvPicPr>
                        <pic:blipFill>
                          <a:blip r:embed="rId7"/>
                          <a:stretch>
                            <a:fillRect/>
                          </a:stretch>
                        </pic:blipFill>
                        <pic:spPr>
                          <a:xfrm>
                            <a:off x="0" y="1815338"/>
                            <a:ext cx="115824" cy="155448"/>
                          </a:xfrm>
                          <a:prstGeom prst="rect">
                            <a:avLst/>
                          </a:prstGeom>
                        </pic:spPr>
                      </pic:pic>
                    </wpg:wgp>
                  </a:graphicData>
                </a:graphic>
              </wp:anchor>
            </w:drawing>
          </mc:Choice>
          <mc:Fallback xmlns:a="http://schemas.openxmlformats.org/drawingml/2006/main">
            <w:pict>
              <v:group id="Group 2839" style="width:9.12pt;height:155.18pt;position:absolute;mso-position-horizontal-relative:text;mso-position-horizontal:absolute;margin-left:8.52pt;mso-position-vertical-relative:text;margin-top:-1.08566pt;" coordsize="1158,19707">
                <v:shape id="Picture 157" style="position:absolute;width:1158;height:1554;left:0;top:0;" filled="f">
                  <v:imagedata r:id="rId9"/>
                </v:shape>
                <v:shape id="Picture 163" style="position:absolute;width:1158;height:1554;left:0;top:1645;" filled="f">
                  <v:imagedata r:id="rId9"/>
                </v:shape>
                <v:shape id="Picture 169" style="position:absolute;width:1158;height:1554;left:0;top:3291;" filled="f">
                  <v:imagedata r:id="rId9"/>
                </v:shape>
                <v:shape id="Picture 177" style="position:absolute;width:1158;height:1554;left:0;top:4953;" filled="f">
                  <v:imagedata r:id="rId9"/>
                </v:shape>
                <v:shape id="Picture 184" style="position:absolute;width:1158;height:1554;left:0;top:6601;" filled="f">
                  <v:imagedata r:id="rId9"/>
                </v:shape>
                <v:shape id="Picture 192" style="position:absolute;width:1158;height:1554;left:0;top:8247;" filled="f">
                  <v:imagedata r:id="rId9"/>
                </v:shape>
                <v:shape id="Picture 199" style="position:absolute;width:1158;height:1554;left:0;top:9908;" filled="f">
                  <v:imagedata r:id="rId9"/>
                </v:shape>
                <v:shape id="Picture 209" style="position:absolute;width:1158;height:1554;left:0;top:11554;" filled="f">
                  <v:imagedata r:id="rId9"/>
                </v:shape>
                <v:shape id="Picture 215" style="position:absolute;width:1158;height:1554;left:0;top:13200;" filled="f">
                  <v:imagedata r:id="rId9"/>
                </v:shape>
                <v:shape id="Picture 222" style="position:absolute;width:1158;height:1554;left:0;top:14861;" filled="f">
                  <v:imagedata r:id="rId9"/>
                </v:shape>
                <v:shape id="Picture 228" style="position:absolute;width:1158;height:1554;left:0;top:16507;" filled="f">
                  <v:imagedata r:id="rId9"/>
                </v:shape>
                <v:shape id="Picture 235" style="position:absolute;width:1158;height:1554;left:0;top:18153;" filled="f">
                  <v:imagedata r:id="rId9"/>
                </v:shape>
                <w10:wrap type="square"/>
              </v:group>
            </w:pict>
          </mc:Fallback>
        </mc:AlternateContent>
      </w:r>
      <w:r>
        <w:t xml:space="preserve">  Researching legal</w:t>
      </w:r>
      <w:r w:rsidR="00647C2F">
        <w:t xml:space="preserve"> </w:t>
      </w:r>
      <w:r>
        <w:t>&amp; technical phraseology to</w:t>
      </w:r>
      <w:r w:rsidR="00694226">
        <w:t xml:space="preserve"> </w:t>
      </w:r>
      <w:r>
        <w:t xml:space="preserve">ensure the correct translation is used. </w:t>
      </w:r>
    </w:p>
    <w:p w14:paraId="06C3E5C7" w14:textId="77777777" w:rsidR="0036153E" w:rsidRDefault="008D52DE">
      <w:pPr>
        <w:ind w:left="257"/>
      </w:pPr>
      <w:r>
        <w:t xml:space="preserve">  Liaising with clients to discuss any unclear points. </w:t>
      </w:r>
    </w:p>
    <w:p w14:paraId="2452BC04" w14:textId="77777777" w:rsidR="00737F50" w:rsidRDefault="008D52DE" w:rsidP="00541827">
      <w:pPr>
        <w:ind w:left="257"/>
      </w:pPr>
      <w:r>
        <w:t xml:space="preserve">  Providing guidance &amp; feedback &amp; creating customer-specific style </w:t>
      </w:r>
      <w:r w:rsidR="00541827">
        <w:t xml:space="preserve">guides. </w:t>
      </w:r>
    </w:p>
    <w:p w14:paraId="1503AC30" w14:textId="77777777" w:rsidR="00737F50" w:rsidRDefault="00737F50">
      <w:pPr>
        <w:ind w:left="257"/>
      </w:pPr>
    </w:p>
    <w:p w14:paraId="48F172E5" w14:textId="77777777" w:rsidR="00737F50" w:rsidRDefault="00737F50">
      <w:pPr>
        <w:ind w:left="257"/>
      </w:pPr>
    </w:p>
    <w:p w14:paraId="71D1A3A4" w14:textId="77777777" w:rsidR="004D0DAD" w:rsidRDefault="008D52DE" w:rsidP="004D0DAD">
      <w:pPr>
        <w:ind w:left="257"/>
      </w:pPr>
      <w:r>
        <w:t xml:space="preserve">  </w:t>
      </w:r>
    </w:p>
    <w:p w14:paraId="127FAC5D" w14:textId="77777777" w:rsidR="00954EAF" w:rsidRDefault="00954EAF" w:rsidP="004D0DAD">
      <w:pPr>
        <w:ind w:left="257"/>
      </w:pPr>
    </w:p>
    <w:p w14:paraId="470420E9" w14:textId="77777777" w:rsidR="00954EAF" w:rsidRDefault="00954EAF" w:rsidP="004D0DAD">
      <w:pPr>
        <w:ind w:left="257"/>
      </w:pPr>
    </w:p>
    <w:p w14:paraId="046F5C2C" w14:textId="77777777" w:rsidR="00954EAF" w:rsidRDefault="00954EAF" w:rsidP="004D0DAD">
      <w:pPr>
        <w:ind w:left="257"/>
      </w:pPr>
    </w:p>
    <w:p w14:paraId="3F2FA913" w14:textId="77777777" w:rsidR="000864A7" w:rsidRDefault="000864A7" w:rsidP="004D0DAD">
      <w:pPr>
        <w:ind w:left="257"/>
      </w:pPr>
    </w:p>
    <w:p w14:paraId="2276145F" w14:textId="77777777" w:rsidR="000864A7" w:rsidRDefault="000864A7" w:rsidP="004D0DAD">
      <w:pPr>
        <w:ind w:left="257"/>
      </w:pPr>
    </w:p>
    <w:p w14:paraId="26F84B84" w14:textId="77777777" w:rsidR="000864A7" w:rsidRDefault="000864A7" w:rsidP="004D0DAD">
      <w:pPr>
        <w:ind w:left="257"/>
      </w:pPr>
    </w:p>
    <w:p w14:paraId="1E75D9FA" w14:textId="77777777" w:rsidR="00F948CF" w:rsidRDefault="00F948CF" w:rsidP="004D0DAD">
      <w:pPr>
        <w:ind w:left="257"/>
      </w:pPr>
    </w:p>
    <w:p w14:paraId="2A380930" w14:textId="77777777" w:rsidR="00D82F3F" w:rsidRDefault="00D82F3F" w:rsidP="004D0DAD">
      <w:pPr>
        <w:ind w:left="257"/>
      </w:pPr>
    </w:p>
    <w:p w14:paraId="42C54736" w14:textId="77777777" w:rsidR="00D82F3F" w:rsidRDefault="00D82F3F" w:rsidP="004D0DAD">
      <w:pPr>
        <w:ind w:left="257"/>
      </w:pPr>
    </w:p>
    <w:p w14:paraId="2549B51D" w14:textId="77777777" w:rsidR="000864A7" w:rsidRDefault="000864A7" w:rsidP="004D0DAD">
      <w:pPr>
        <w:ind w:left="257"/>
      </w:pPr>
    </w:p>
    <w:p w14:paraId="17B5F2DA" w14:textId="77777777" w:rsidR="00D82F3F" w:rsidRDefault="00D82F3F" w:rsidP="004D0DAD">
      <w:pPr>
        <w:ind w:left="257"/>
      </w:pPr>
    </w:p>
    <w:p w14:paraId="3A325C74" w14:textId="77777777" w:rsidR="00D82F3F" w:rsidRDefault="00D82F3F" w:rsidP="004D0DAD">
      <w:pPr>
        <w:ind w:left="257"/>
      </w:pPr>
    </w:p>
    <w:p w14:paraId="39119E04" w14:textId="77777777" w:rsidR="00D82F3F" w:rsidRDefault="00D82F3F" w:rsidP="004D0DAD">
      <w:pPr>
        <w:ind w:left="257"/>
      </w:pPr>
    </w:p>
    <w:p w14:paraId="73E7CB0E" w14:textId="77777777" w:rsidR="005A3411" w:rsidRDefault="005A3411" w:rsidP="004D0DAD">
      <w:pPr>
        <w:ind w:left="257"/>
      </w:pPr>
    </w:p>
    <w:p w14:paraId="1E65BC7E" w14:textId="77777777" w:rsidR="00BC3247" w:rsidRDefault="00BC3247" w:rsidP="00BC3247">
      <w:pPr>
        <w:pStyle w:val="ListParagraph"/>
        <w:numPr>
          <w:ilvl w:val="0"/>
          <w:numId w:val="10"/>
        </w:numPr>
      </w:pPr>
      <w:r>
        <w:t xml:space="preserve">Upheld strict confidentiality policy when translating </w:t>
      </w:r>
    </w:p>
    <w:p w14:paraId="3FFCF089" w14:textId="77777777" w:rsidR="00007B1D" w:rsidRDefault="00BC3247" w:rsidP="00007B1D">
      <w:pPr>
        <w:pStyle w:val="ListParagraph"/>
        <w:numPr>
          <w:ilvl w:val="0"/>
          <w:numId w:val="10"/>
        </w:numPr>
      </w:pPr>
      <w:r>
        <w:t xml:space="preserve">Provided interpretation and transcription services as needed </w:t>
      </w:r>
      <w:r>
        <w:t>by corporate clients.</w:t>
      </w:r>
    </w:p>
    <w:p w14:paraId="65A48B8A" w14:textId="77777777" w:rsidR="00F63E81" w:rsidRPr="00FE75E9" w:rsidRDefault="00F63E81" w:rsidP="00BC3247">
      <w:pPr>
        <w:ind w:left="0" w:firstLine="0"/>
        <w:rPr>
          <w:color w:val="538135" w:themeColor="accent6" w:themeShade="BF"/>
        </w:rPr>
      </w:pPr>
    </w:p>
    <w:p w14:paraId="748A09D1" w14:textId="77777777" w:rsidR="005D37FB" w:rsidRPr="000D1D8C" w:rsidRDefault="005D37FB" w:rsidP="004D0DAD">
      <w:pPr>
        <w:ind w:left="257"/>
        <w:rPr>
          <w:color w:val="C45911" w:themeColor="accent2" w:themeShade="BF"/>
        </w:rPr>
      </w:pPr>
      <w:r w:rsidRPr="000D1D8C">
        <w:rPr>
          <w:color w:val="C45911" w:themeColor="accent2" w:themeShade="BF"/>
        </w:rPr>
        <w:t>Key Achievements</w:t>
      </w:r>
    </w:p>
    <w:p w14:paraId="6EA78B36" w14:textId="77777777" w:rsidR="005D37FB" w:rsidRDefault="005D37FB" w:rsidP="004D0DAD">
      <w:pPr>
        <w:ind w:left="257"/>
      </w:pPr>
    </w:p>
    <w:p w14:paraId="2C949339" w14:textId="6CD13DFF" w:rsidR="005D37FB" w:rsidRDefault="005D37FB" w:rsidP="007A17EE">
      <w:pPr>
        <w:ind w:left="257"/>
      </w:pPr>
      <w:r>
        <w:t>Successfully translated over</w:t>
      </w:r>
      <w:r w:rsidR="00C3443A">
        <w:t xml:space="preserve"> </w:t>
      </w:r>
      <w:r w:rsidR="00AA53FB">
        <w:t>3</w:t>
      </w:r>
      <w:r w:rsidR="00C372AA">
        <w:t>15 complete</w:t>
      </w:r>
      <w:r>
        <w:t xml:space="preserve"> projects, ranging from documents to entire websites, from</w:t>
      </w:r>
      <w:r w:rsidR="00C3443A">
        <w:t xml:space="preserve"> </w:t>
      </w:r>
      <w:r w:rsidR="006701DA">
        <w:t>French</w:t>
      </w:r>
      <w:r w:rsidR="003376F4">
        <w:t xml:space="preserve"> </w:t>
      </w:r>
      <w:r w:rsidR="00842AF6">
        <w:t>to</w:t>
      </w:r>
      <w:r>
        <w:t xml:space="preserve"> English.</w:t>
      </w:r>
    </w:p>
    <w:p w14:paraId="5AE0CE3E" w14:textId="77777777" w:rsidR="005D37FB" w:rsidRDefault="005D37FB" w:rsidP="00540670">
      <w:pPr>
        <w:ind w:left="0" w:firstLine="0"/>
      </w:pPr>
    </w:p>
    <w:p w14:paraId="7D5506DF" w14:textId="77777777" w:rsidR="005D37FB" w:rsidRDefault="005D37FB" w:rsidP="004D0DAD">
      <w:pPr>
        <w:ind w:left="257"/>
      </w:pPr>
    </w:p>
    <w:p w14:paraId="41F59DDC" w14:textId="77777777" w:rsidR="005D37FB" w:rsidRPr="00BE2AD7" w:rsidRDefault="005D37FB" w:rsidP="004D0DAD">
      <w:pPr>
        <w:ind w:left="257"/>
        <w:rPr>
          <w:color w:val="C45911" w:themeColor="accent2" w:themeShade="BF"/>
        </w:rPr>
      </w:pPr>
      <w:r w:rsidRPr="00BE2AD7">
        <w:rPr>
          <w:color w:val="C45911" w:themeColor="accent2" w:themeShade="BF"/>
        </w:rPr>
        <w:t>Key Qualifications &amp; Responsibilities</w:t>
      </w:r>
    </w:p>
    <w:p w14:paraId="06B5DCB6" w14:textId="77777777" w:rsidR="005D37FB" w:rsidRDefault="005D37FB" w:rsidP="004D0DAD">
      <w:pPr>
        <w:ind w:left="257"/>
      </w:pPr>
    </w:p>
    <w:p w14:paraId="09E0F927" w14:textId="0BC9FAAD" w:rsidR="005D37FB" w:rsidRDefault="005D37FB" w:rsidP="004D0DAD">
      <w:pPr>
        <w:ind w:left="257"/>
      </w:pPr>
      <w:r>
        <w:t>Completed an array of services</w:t>
      </w:r>
      <w:r w:rsidR="00C3443A">
        <w:t xml:space="preserve"> to</w:t>
      </w:r>
      <w:r>
        <w:t xml:space="preserve"> bring English-language material to the </w:t>
      </w:r>
      <w:r w:rsidR="00417C36">
        <w:t>Korean</w:t>
      </w:r>
      <w:r>
        <w:t>-language market, including translation, transcription, interpretation, and more.</w:t>
      </w:r>
    </w:p>
    <w:p w14:paraId="16C30824" w14:textId="12FD8166" w:rsidR="005D37FB" w:rsidRDefault="005D37FB" w:rsidP="004D0DAD">
      <w:pPr>
        <w:ind w:left="257"/>
      </w:pPr>
      <w:r>
        <w:t xml:space="preserve">Stayed current with latest </w:t>
      </w:r>
      <w:r w:rsidR="00417C36">
        <w:t>Korean</w:t>
      </w:r>
      <w:r w:rsidR="00C30EE0">
        <w:t>-language</w:t>
      </w:r>
      <w:r>
        <w:t xml:space="preserve"> idioms and cultural references to allow for hyper-realistic translations for modern publications.</w:t>
      </w:r>
    </w:p>
    <w:p w14:paraId="531BFEAE" w14:textId="77777777" w:rsidR="005D37FB" w:rsidRDefault="005D37FB" w:rsidP="004D0DAD">
      <w:pPr>
        <w:ind w:left="257"/>
      </w:pPr>
      <w:r>
        <w:t>Provided video conferencing, localization, and personal translation services for clients on a case-by-case basis.</w:t>
      </w:r>
    </w:p>
    <w:p w14:paraId="74063C7D" w14:textId="77777777" w:rsidR="005D37FB" w:rsidRDefault="005D37FB" w:rsidP="004D0DAD">
      <w:pPr>
        <w:ind w:left="257"/>
      </w:pPr>
      <w:r>
        <w:t>Key Achievements</w:t>
      </w:r>
    </w:p>
    <w:p w14:paraId="2E4B7B1A" w14:textId="77777777" w:rsidR="005D37FB" w:rsidRDefault="005D37FB" w:rsidP="004D0DAD">
      <w:pPr>
        <w:ind w:left="257"/>
      </w:pPr>
    </w:p>
    <w:p w14:paraId="20BE594F" w14:textId="048B0A71" w:rsidR="005D37FB" w:rsidRDefault="005D37FB" w:rsidP="004D0DAD">
      <w:pPr>
        <w:ind w:left="257"/>
      </w:pPr>
      <w:r>
        <w:t xml:space="preserve">Earned “Translator of the Year” award for </w:t>
      </w:r>
      <w:r w:rsidR="00417C36">
        <w:t>Korean</w:t>
      </w:r>
      <w:r w:rsidR="00955D3E">
        <w:t xml:space="preserve"> </w:t>
      </w:r>
      <w:r>
        <w:t>language translations in 20</w:t>
      </w:r>
      <w:r w:rsidR="00876612">
        <w:t>1</w:t>
      </w:r>
      <w:r w:rsidR="00E32173">
        <w:t>8</w:t>
      </w:r>
    </w:p>
    <w:p w14:paraId="4174DC67" w14:textId="77777777" w:rsidR="0077631D" w:rsidRDefault="0077631D" w:rsidP="0061480C">
      <w:pPr>
        <w:ind w:left="0" w:firstLine="0"/>
      </w:pPr>
    </w:p>
    <w:p w14:paraId="3B3837CE" w14:textId="77777777" w:rsidR="0036153E" w:rsidRPr="00F14108" w:rsidRDefault="008D52DE">
      <w:pPr>
        <w:pStyle w:val="Heading3"/>
        <w:ind w:left="180"/>
        <w:rPr>
          <w:color w:val="538135" w:themeColor="accent6" w:themeShade="BF"/>
        </w:rPr>
      </w:pPr>
      <w:r w:rsidRPr="00AA6FF0">
        <w:rPr>
          <w:color w:val="C45911" w:themeColor="accent2" w:themeShade="BF"/>
        </w:rPr>
        <w:t>KEY SKILLS AND COMPETENCIES</w:t>
      </w:r>
      <w:r w:rsidRPr="00AA6FF0">
        <w:rPr>
          <w:color w:val="C45911" w:themeColor="accent2" w:themeShade="BF"/>
          <w:sz w:val="22"/>
        </w:rPr>
        <w:t xml:space="preserve"> </w:t>
      </w:r>
      <w:r w:rsidRPr="00D22ABA">
        <w:rPr>
          <w:color w:val="FFC000" w:themeColor="accent4"/>
        </w:rPr>
        <w:t xml:space="preserve"> </w:t>
      </w:r>
      <w:r w:rsidR="009F66C8">
        <w:rPr>
          <w:color w:val="538135" w:themeColor="accent6" w:themeShade="BF"/>
        </w:rPr>
        <w:t xml:space="preserve"> </w:t>
      </w:r>
    </w:p>
    <w:p w14:paraId="76C1B240" w14:textId="77777777" w:rsidR="0036153E" w:rsidRPr="00F14108" w:rsidRDefault="008D52DE">
      <w:pPr>
        <w:spacing w:after="10" w:line="259" w:lineRule="auto"/>
        <w:ind w:left="170" w:firstLine="0"/>
        <w:rPr>
          <w:color w:val="538135" w:themeColor="accent6" w:themeShade="BF"/>
        </w:rPr>
      </w:pPr>
      <w:r w:rsidRPr="00F14108">
        <w:rPr>
          <w:color w:val="538135" w:themeColor="accent6" w:themeShade="BF"/>
        </w:rPr>
        <w:t xml:space="preserve"> </w:t>
      </w:r>
    </w:p>
    <w:p w14:paraId="7FE027F9" w14:textId="77777777" w:rsidR="0036153E" w:rsidRDefault="008D52DE">
      <w:pPr>
        <w:ind w:left="25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AE6E5F" wp14:editId="7FCD02C2">
                <wp:simplePos x="0" y="0"/>
                <wp:positionH relativeFrom="column">
                  <wp:posOffset>108204</wp:posOffset>
                </wp:positionH>
                <wp:positionV relativeFrom="paragraph">
                  <wp:posOffset>-13786</wp:posOffset>
                </wp:positionV>
                <wp:extent cx="115824" cy="1146429"/>
                <wp:effectExtent l="0" t="0" r="0" b="0"/>
                <wp:wrapSquare wrapText="bothSides"/>
                <wp:docPr id="2840" name="Group 2840"/>
                <wp:cNvGraphicFramePr/>
                <a:graphic xmlns:a="http://schemas.openxmlformats.org/drawingml/2006/main">
                  <a:graphicData uri="http://schemas.microsoft.com/office/word/2010/wordprocessingGroup">
                    <wpg:wgp>
                      <wpg:cNvGrpSpPr/>
                      <wpg:grpSpPr>
                        <a:xfrm>
                          <a:off x="0" y="0"/>
                          <a:ext cx="115824" cy="1146429"/>
                          <a:chOff x="0" y="0"/>
                          <a:chExt cx="115824" cy="1146429"/>
                        </a:xfrm>
                      </wpg:grpSpPr>
                      <pic:pic xmlns:pic="http://schemas.openxmlformats.org/drawingml/2006/picture">
                        <pic:nvPicPr>
                          <pic:cNvPr id="247" name="Picture 247"/>
                          <pic:cNvPicPr/>
                        </pic:nvPicPr>
                        <pic:blipFill>
                          <a:blip r:embed="rId7"/>
                          <a:stretch>
                            <a:fillRect/>
                          </a:stretch>
                        </pic:blipFill>
                        <pic:spPr>
                          <a:xfrm>
                            <a:off x="0" y="0"/>
                            <a:ext cx="115824" cy="155448"/>
                          </a:xfrm>
                          <a:prstGeom prst="rect">
                            <a:avLst/>
                          </a:prstGeom>
                        </pic:spPr>
                      </pic:pic>
                      <pic:pic xmlns:pic="http://schemas.openxmlformats.org/drawingml/2006/picture">
                        <pic:nvPicPr>
                          <pic:cNvPr id="253" name="Picture 253"/>
                          <pic:cNvPicPr/>
                        </pic:nvPicPr>
                        <pic:blipFill>
                          <a:blip r:embed="rId7"/>
                          <a:stretch>
                            <a:fillRect/>
                          </a:stretch>
                        </pic:blipFill>
                        <pic:spPr>
                          <a:xfrm>
                            <a:off x="0" y="164592"/>
                            <a:ext cx="115824" cy="155448"/>
                          </a:xfrm>
                          <a:prstGeom prst="rect">
                            <a:avLst/>
                          </a:prstGeom>
                        </pic:spPr>
                      </pic:pic>
                      <pic:pic xmlns:pic="http://schemas.openxmlformats.org/drawingml/2006/picture">
                        <pic:nvPicPr>
                          <pic:cNvPr id="260" name="Picture 260"/>
                          <pic:cNvPicPr/>
                        </pic:nvPicPr>
                        <pic:blipFill>
                          <a:blip r:embed="rId7"/>
                          <a:stretch>
                            <a:fillRect/>
                          </a:stretch>
                        </pic:blipFill>
                        <pic:spPr>
                          <a:xfrm>
                            <a:off x="0" y="331088"/>
                            <a:ext cx="115824" cy="155448"/>
                          </a:xfrm>
                          <a:prstGeom prst="rect">
                            <a:avLst/>
                          </a:prstGeom>
                        </pic:spPr>
                      </pic:pic>
                      <pic:pic xmlns:pic="http://schemas.openxmlformats.org/drawingml/2006/picture">
                        <pic:nvPicPr>
                          <pic:cNvPr id="268" name="Picture 268"/>
                          <pic:cNvPicPr/>
                        </pic:nvPicPr>
                        <pic:blipFill>
                          <a:blip r:embed="rId7"/>
                          <a:stretch>
                            <a:fillRect/>
                          </a:stretch>
                        </pic:blipFill>
                        <pic:spPr>
                          <a:xfrm>
                            <a:off x="0" y="495681"/>
                            <a:ext cx="115824" cy="155448"/>
                          </a:xfrm>
                          <a:prstGeom prst="rect">
                            <a:avLst/>
                          </a:prstGeom>
                        </pic:spPr>
                      </pic:pic>
                      <pic:pic xmlns:pic="http://schemas.openxmlformats.org/drawingml/2006/picture">
                        <pic:nvPicPr>
                          <pic:cNvPr id="273" name="Picture 273"/>
                          <pic:cNvPicPr/>
                        </pic:nvPicPr>
                        <pic:blipFill>
                          <a:blip r:embed="rId7"/>
                          <a:stretch>
                            <a:fillRect/>
                          </a:stretch>
                        </pic:blipFill>
                        <pic:spPr>
                          <a:xfrm>
                            <a:off x="0" y="660273"/>
                            <a:ext cx="115824" cy="155448"/>
                          </a:xfrm>
                          <a:prstGeom prst="rect">
                            <a:avLst/>
                          </a:prstGeom>
                        </pic:spPr>
                      </pic:pic>
                      <pic:pic xmlns:pic="http://schemas.openxmlformats.org/drawingml/2006/picture">
                        <pic:nvPicPr>
                          <pic:cNvPr id="279" name="Picture 279"/>
                          <pic:cNvPicPr/>
                        </pic:nvPicPr>
                        <pic:blipFill>
                          <a:blip r:embed="rId7"/>
                          <a:stretch>
                            <a:fillRect/>
                          </a:stretch>
                        </pic:blipFill>
                        <pic:spPr>
                          <a:xfrm>
                            <a:off x="0" y="826388"/>
                            <a:ext cx="115824" cy="155448"/>
                          </a:xfrm>
                          <a:prstGeom prst="rect">
                            <a:avLst/>
                          </a:prstGeom>
                        </pic:spPr>
                      </pic:pic>
                      <pic:pic xmlns:pic="http://schemas.openxmlformats.org/drawingml/2006/picture">
                        <pic:nvPicPr>
                          <pic:cNvPr id="285" name="Picture 285"/>
                          <pic:cNvPicPr/>
                        </pic:nvPicPr>
                        <pic:blipFill>
                          <a:blip r:embed="rId7"/>
                          <a:stretch>
                            <a:fillRect/>
                          </a:stretch>
                        </pic:blipFill>
                        <pic:spPr>
                          <a:xfrm>
                            <a:off x="0" y="990981"/>
                            <a:ext cx="115824" cy="155448"/>
                          </a:xfrm>
                          <a:prstGeom prst="rect">
                            <a:avLst/>
                          </a:prstGeom>
                        </pic:spPr>
                      </pic:pic>
                    </wpg:wgp>
                  </a:graphicData>
                </a:graphic>
              </wp:anchor>
            </w:drawing>
          </mc:Choice>
          <mc:Fallback xmlns:a="http://schemas.openxmlformats.org/drawingml/2006/main">
            <w:pict>
              <v:group id="Group 2840" style="width:9.12pt;height:90.27pt;position:absolute;mso-position-horizontal-relative:text;mso-position-horizontal:absolute;margin-left:8.52pt;mso-position-vertical-relative:text;margin-top:-1.08557pt;" coordsize="1158,11464">
                <v:shape id="Picture 247" style="position:absolute;width:1158;height:1554;left:0;top:0;" filled="f">
                  <v:imagedata r:id="rId9"/>
                </v:shape>
                <v:shape id="Picture 253" style="position:absolute;width:1158;height:1554;left:0;top:1645;" filled="f">
                  <v:imagedata r:id="rId9"/>
                </v:shape>
                <v:shape id="Picture 260" style="position:absolute;width:1158;height:1554;left:0;top:3310;" filled="f">
                  <v:imagedata r:id="rId9"/>
                </v:shape>
                <v:shape id="Picture 268" style="position:absolute;width:1158;height:1554;left:0;top:4956;" filled="f">
                  <v:imagedata r:id="rId9"/>
                </v:shape>
                <v:shape id="Picture 273" style="position:absolute;width:1158;height:1554;left:0;top:6602;" filled="f">
                  <v:imagedata r:id="rId9"/>
                </v:shape>
                <v:shape id="Picture 279" style="position:absolute;width:1158;height:1554;left:0;top:8263;" filled="f">
                  <v:imagedata r:id="rId9"/>
                </v:shape>
                <v:shape id="Picture 285" style="position:absolute;width:1158;height:1554;left:0;top:9909;" filled="f">
                  <v:imagedata r:id="rId9"/>
                </v:shape>
                <w10:wrap type="square"/>
              </v:group>
            </w:pict>
          </mc:Fallback>
        </mc:AlternateContent>
      </w:r>
      <w:r>
        <w:t xml:space="preserve">  Familiar with translation software tools. </w:t>
      </w:r>
    </w:p>
    <w:p w14:paraId="556A7CDB" w14:textId="79D1D5E5" w:rsidR="0036153E" w:rsidRDefault="008D52DE">
      <w:pPr>
        <w:ind w:left="257"/>
      </w:pPr>
      <w:r>
        <w:t xml:space="preserve">  Able to fluently speak </w:t>
      </w:r>
      <w:r w:rsidR="00876612">
        <w:t>English,</w:t>
      </w:r>
      <w:r>
        <w:t xml:space="preserve"> </w:t>
      </w:r>
      <w:r w:rsidR="006701DA">
        <w:t>French</w:t>
      </w:r>
      <w:r w:rsidR="0098019B">
        <w:t>.</w:t>
      </w:r>
    </w:p>
    <w:p w14:paraId="7144D212" w14:textId="77777777" w:rsidR="0036153E" w:rsidRDefault="008D52DE">
      <w:pPr>
        <w:ind w:left="257"/>
      </w:pPr>
      <w:r>
        <w:t xml:space="preserve">  Excellent communication and social skills.  </w:t>
      </w:r>
    </w:p>
    <w:p w14:paraId="783BE7AF" w14:textId="77777777" w:rsidR="0036153E" w:rsidRDefault="008D52DE">
      <w:pPr>
        <w:ind w:left="257"/>
      </w:pPr>
      <w:r>
        <w:t xml:space="preserve">  Able to work to tight deadlines.  </w:t>
      </w:r>
    </w:p>
    <w:p w14:paraId="2D341B30" w14:textId="77777777" w:rsidR="0036153E" w:rsidRDefault="008D52DE">
      <w:pPr>
        <w:ind w:left="257"/>
      </w:pPr>
      <w:r>
        <w:t xml:space="preserve">  Highly skilled in Word, Excel and Microsoft Outlook.  </w:t>
      </w:r>
    </w:p>
    <w:p w14:paraId="4303C898" w14:textId="77777777" w:rsidR="0036153E" w:rsidRDefault="008D52DE">
      <w:pPr>
        <w:ind w:left="257"/>
      </w:pPr>
      <w:r>
        <w:t xml:space="preserve">  Willing to travel and able to work under pressure. </w:t>
      </w:r>
    </w:p>
    <w:p w14:paraId="033345FD" w14:textId="77777777" w:rsidR="004A758A" w:rsidRPr="004A758A" w:rsidRDefault="008D52DE" w:rsidP="0015208A">
      <w:pPr>
        <w:ind w:left="257"/>
      </w:pPr>
      <w:r>
        <w:t xml:space="preserve">  Able to </w:t>
      </w:r>
      <w:r w:rsidR="00C57DF7">
        <w:t>prioritize</w:t>
      </w:r>
      <w:r>
        <w:t xml:space="preserve"> work. </w:t>
      </w:r>
    </w:p>
    <w:p w14:paraId="6110BB6C" w14:textId="77777777" w:rsidR="00C7146C" w:rsidRPr="00C7146C" w:rsidRDefault="00C7146C" w:rsidP="00C7146C"/>
    <w:p w14:paraId="59F30723" w14:textId="77777777" w:rsidR="004B72FA" w:rsidRDefault="003376D3" w:rsidP="000E3083">
      <w:pPr>
        <w:spacing w:after="10" w:line="259" w:lineRule="auto"/>
        <w:ind w:left="165"/>
        <w:rPr>
          <w:color w:val="538135" w:themeColor="accent6" w:themeShade="BF"/>
          <w:sz w:val="22"/>
        </w:rPr>
      </w:pPr>
      <w:r w:rsidRPr="005246A2">
        <w:rPr>
          <w:color w:val="C45911" w:themeColor="accent2" w:themeShade="BF"/>
          <w:sz w:val="22"/>
        </w:rPr>
        <w:t>Education</w:t>
      </w:r>
      <w:r>
        <w:rPr>
          <w:color w:val="538135" w:themeColor="accent6" w:themeShade="BF"/>
          <w:sz w:val="22"/>
        </w:rPr>
        <w:t xml:space="preserve"> </w:t>
      </w:r>
    </w:p>
    <w:p w14:paraId="5B659F95" w14:textId="77777777" w:rsidR="004B72FA" w:rsidRDefault="004B72FA" w:rsidP="00C1434A">
      <w:pPr>
        <w:spacing w:after="10" w:line="259" w:lineRule="auto"/>
        <w:ind w:left="165"/>
        <w:rPr>
          <w:b/>
          <w:i/>
        </w:rPr>
      </w:pPr>
      <w:r>
        <w:rPr>
          <w:b/>
          <w:i/>
        </w:rPr>
        <w:t xml:space="preserve"> </w:t>
      </w:r>
    </w:p>
    <w:p w14:paraId="64A7F71C" w14:textId="77777777" w:rsidR="004B72FA" w:rsidRPr="00A907DB" w:rsidRDefault="004B72FA" w:rsidP="00C1434A">
      <w:pPr>
        <w:spacing w:after="10" w:line="259" w:lineRule="auto"/>
        <w:ind w:left="165"/>
        <w:rPr>
          <w:b/>
          <w:iCs/>
        </w:rPr>
      </w:pPr>
      <w:r w:rsidRPr="00A907DB">
        <w:rPr>
          <w:b/>
          <w:iCs/>
        </w:rPr>
        <w:t>Bachelor of Arts in</w:t>
      </w:r>
      <w:r w:rsidR="00DE13D0">
        <w:rPr>
          <w:b/>
          <w:iCs/>
        </w:rPr>
        <w:t xml:space="preserve"> Translation</w:t>
      </w:r>
      <w:r w:rsidRPr="00A907DB">
        <w:rPr>
          <w:b/>
          <w:iCs/>
        </w:rPr>
        <w:t xml:space="preserve"> and Interpreting</w:t>
      </w:r>
    </w:p>
    <w:p w14:paraId="1ABFE12A" w14:textId="77777777" w:rsidR="004B72FA" w:rsidRPr="00F23D69" w:rsidRDefault="008C6057" w:rsidP="00C1434A">
      <w:pPr>
        <w:spacing w:after="10" w:line="259" w:lineRule="auto"/>
        <w:ind w:left="165"/>
        <w:rPr>
          <w:bCs/>
          <w:iCs/>
        </w:rPr>
      </w:pPr>
      <w:r>
        <w:rPr>
          <w:bCs/>
          <w:iCs/>
        </w:rPr>
        <w:t>Imperial college</w:t>
      </w:r>
      <w:r w:rsidR="00123D99">
        <w:rPr>
          <w:bCs/>
          <w:iCs/>
        </w:rPr>
        <w:t xml:space="preserve">, </w:t>
      </w:r>
      <w:r w:rsidR="00AA15CF">
        <w:rPr>
          <w:bCs/>
          <w:iCs/>
        </w:rPr>
        <w:t xml:space="preserve">United Kingdom </w:t>
      </w:r>
    </w:p>
    <w:p w14:paraId="4E2DC2A0" w14:textId="529CDE95" w:rsidR="004B72FA" w:rsidRPr="00F23D69" w:rsidRDefault="004B72FA" w:rsidP="000E3083">
      <w:pPr>
        <w:spacing w:after="10" w:line="259" w:lineRule="auto"/>
        <w:ind w:left="165"/>
        <w:rPr>
          <w:bCs/>
          <w:iCs/>
        </w:rPr>
      </w:pPr>
      <w:r w:rsidRPr="007007DC">
        <w:rPr>
          <w:b/>
          <w:iCs/>
        </w:rPr>
        <w:t>Graduation</w:t>
      </w:r>
      <w:r w:rsidRPr="00F23D69">
        <w:rPr>
          <w:bCs/>
          <w:iCs/>
        </w:rPr>
        <w:t xml:space="preserve">: </w:t>
      </w:r>
      <w:r w:rsidR="008A0CC4">
        <w:rPr>
          <w:bCs/>
          <w:iCs/>
        </w:rPr>
        <w:t>2015</w:t>
      </w:r>
    </w:p>
    <w:p w14:paraId="4C906112" w14:textId="77777777" w:rsidR="004B72FA" w:rsidRPr="00F23D69" w:rsidRDefault="004B72FA" w:rsidP="000E3083">
      <w:pPr>
        <w:spacing w:after="10" w:line="259" w:lineRule="auto"/>
        <w:ind w:left="165"/>
        <w:rPr>
          <w:bCs/>
          <w:iCs/>
        </w:rPr>
      </w:pPr>
    </w:p>
    <w:p w14:paraId="59E8CD6C" w14:textId="5000334A" w:rsidR="00860B4B" w:rsidRDefault="004B72FA" w:rsidP="00C629FB">
      <w:pPr>
        <w:spacing w:after="10" w:line="259" w:lineRule="auto"/>
        <w:ind w:left="165"/>
        <w:rPr>
          <w:bCs/>
          <w:iCs/>
        </w:rPr>
      </w:pPr>
      <w:r w:rsidRPr="00247AAD">
        <w:rPr>
          <w:b/>
          <w:iCs/>
        </w:rPr>
        <w:t>Relevant Coursework</w:t>
      </w:r>
      <w:r w:rsidRPr="00F23D69">
        <w:rPr>
          <w:bCs/>
          <w:iCs/>
        </w:rPr>
        <w:t>: Advanced Linguistics, Business</w:t>
      </w:r>
      <w:r w:rsidR="008C4AFB">
        <w:rPr>
          <w:bCs/>
          <w:iCs/>
        </w:rPr>
        <w:t xml:space="preserve"> </w:t>
      </w:r>
      <w:r w:rsidR="001C0A05">
        <w:rPr>
          <w:bCs/>
          <w:iCs/>
        </w:rPr>
        <w:t>Korean</w:t>
      </w:r>
      <w:r w:rsidR="00231E53">
        <w:rPr>
          <w:bCs/>
          <w:iCs/>
        </w:rPr>
        <w:t>,</w:t>
      </w:r>
      <w:r w:rsidR="008C4AFB">
        <w:rPr>
          <w:bCs/>
          <w:iCs/>
        </w:rPr>
        <w:t xml:space="preserve"> </w:t>
      </w:r>
      <w:r w:rsidR="001C0A05">
        <w:rPr>
          <w:bCs/>
          <w:iCs/>
        </w:rPr>
        <w:t xml:space="preserve">Korean </w:t>
      </w:r>
      <w:r w:rsidR="002F4559">
        <w:rPr>
          <w:bCs/>
          <w:iCs/>
        </w:rPr>
        <w:t>Phonetics</w:t>
      </w:r>
      <w:r w:rsidRPr="00F23D69">
        <w:rPr>
          <w:bCs/>
          <w:iCs/>
        </w:rPr>
        <w:t xml:space="preserve"> and Conversation, </w:t>
      </w:r>
      <w:r w:rsidR="001C0A05">
        <w:rPr>
          <w:bCs/>
          <w:iCs/>
        </w:rPr>
        <w:t>Korean</w:t>
      </w:r>
      <w:r w:rsidR="00484EE6">
        <w:rPr>
          <w:bCs/>
          <w:iCs/>
        </w:rPr>
        <w:t xml:space="preserve"> Composition</w:t>
      </w:r>
      <w:r w:rsidRPr="00F23D69">
        <w:rPr>
          <w:bCs/>
          <w:iCs/>
        </w:rPr>
        <w:t>, Translation and Interpreting for Business, Advanced Translation for International Business, Modern Transcription Methods, Translating Fiction.</w:t>
      </w:r>
    </w:p>
    <w:p w14:paraId="531D98ED" w14:textId="77777777" w:rsidR="00853752" w:rsidRDefault="00853752" w:rsidP="00C629FB">
      <w:pPr>
        <w:spacing w:after="10" w:line="259" w:lineRule="auto"/>
        <w:ind w:left="165"/>
        <w:rPr>
          <w:bCs/>
          <w:iCs/>
        </w:rPr>
      </w:pPr>
    </w:p>
    <w:p w14:paraId="31809D22" w14:textId="77777777" w:rsidR="006E6BDB" w:rsidRPr="006E6BDB" w:rsidRDefault="006E6BDB" w:rsidP="00C629FB">
      <w:pPr>
        <w:spacing w:after="10" w:line="259" w:lineRule="auto"/>
        <w:ind w:left="165"/>
        <w:rPr>
          <w:b/>
          <w:iCs/>
        </w:rPr>
      </w:pPr>
      <w:r w:rsidRPr="006E6BDB">
        <w:rPr>
          <w:b/>
          <w:iCs/>
        </w:rPr>
        <w:t xml:space="preserve">MSc </w:t>
      </w:r>
      <w:r w:rsidR="00D27C86">
        <w:rPr>
          <w:b/>
          <w:iCs/>
        </w:rPr>
        <w:t>in</w:t>
      </w:r>
      <w:r w:rsidR="00507771">
        <w:rPr>
          <w:b/>
          <w:iCs/>
        </w:rPr>
        <w:t xml:space="preserve"> Translation</w:t>
      </w:r>
      <w:r w:rsidR="00BE22A9">
        <w:rPr>
          <w:b/>
          <w:iCs/>
        </w:rPr>
        <w:t xml:space="preserve"> and interpreting </w:t>
      </w:r>
    </w:p>
    <w:p w14:paraId="2E18DD72" w14:textId="77777777" w:rsidR="00CC39FC" w:rsidRPr="006E6BDB" w:rsidRDefault="00C2056E" w:rsidP="00C629FB">
      <w:pPr>
        <w:spacing w:after="10" w:line="259" w:lineRule="auto"/>
        <w:ind w:left="165"/>
        <w:rPr>
          <w:b/>
          <w:iCs/>
        </w:rPr>
      </w:pPr>
      <w:r>
        <w:rPr>
          <w:b/>
          <w:iCs/>
        </w:rPr>
        <w:t>Imperial</w:t>
      </w:r>
      <w:r w:rsidR="001E3982">
        <w:rPr>
          <w:b/>
          <w:iCs/>
        </w:rPr>
        <w:t xml:space="preserve"> College</w:t>
      </w:r>
      <w:r w:rsidR="0050491C">
        <w:rPr>
          <w:b/>
          <w:iCs/>
        </w:rPr>
        <w:t>,</w:t>
      </w:r>
      <w:r w:rsidR="00FE7426">
        <w:rPr>
          <w:b/>
          <w:iCs/>
        </w:rPr>
        <w:t xml:space="preserve"> United Kingdom </w:t>
      </w:r>
    </w:p>
    <w:p w14:paraId="0AF42BD2" w14:textId="2DD5F46A" w:rsidR="00083AF0" w:rsidRDefault="00E167B0" w:rsidP="00F16E40">
      <w:pPr>
        <w:spacing w:after="10" w:line="259" w:lineRule="auto"/>
        <w:ind w:left="165"/>
        <w:rPr>
          <w:bCs/>
          <w:iCs/>
        </w:rPr>
      </w:pPr>
      <w:r w:rsidRPr="00E167B0">
        <w:rPr>
          <w:b/>
          <w:iCs/>
        </w:rPr>
        <w:t>Graduation</w:t>
      </w:r>
      <w:r>
        <w:rPr>
          <w:bCs/>
          <w:iCs/>
        </w:rPr>
        <w:t xml:space="preserve">: </w:t>
      </w:r>
      <w:r w:rsidR="00C40E9E">
        <w:rPr>
          <w:bCs/>
          <w:iCs/>
        </w:rPr>
        <w:t>2018</w:t>
      </w:r>
      <w:r w:rsidR="007804C4">
        <w:rPr>
          <w:bCs/>
          <w:iCs/>
        </w:rPr>
        <w:t xml:space="preserve">                </w:t>
      </w:r>
    </w:p>
    <w:p w14:paraId="25A82274" w14:textId="77777777" w:rsidR="0081305F" w:rsidRDefault="007804C4" w:rsidP="00251115">
      <w:pPr>
        <w:spacing w:after="10" w:line="259" w:lineRule="auto"/>
        <w:ind w:left="0" w:firstLine="0"/>
        <w:rPr>
          <w:bCs/>
          <w:iCs/>
        </w:rPr>
      </w:pPr>
      <w:r>
        <w:rPr>
          <w:bCs/>
          <w:iCs/>
        </w:rPr>
        <w:t xml:space="preserve">     </w:t>
      </w:r>
    </w:p>
    <w:p w14:paraId="3E3E90BC" w14:textId="77777777" w:rsidR="0081305F" w:rsidRDefault="0081305F" w:rsidP="00AC3645">
      <w:pPr>
        <w:spacing w:after="10" w:line="259" w:lineRule="auto"/>
        <w:ind w:left="165"/>
        <w:rPr>
          <w:bCs/>
          <w:iCs/>
        </w:rPr>
      </w:pPr>
    </w:p>
    <w:p w14:paraId="014358EA" w14:textId="77777777" w:rsidR="0081305F" w:rsidRDefault="0081305F" w:rsidP="00AC3645">
      <w:pPr>
        <w:spacing w:after="10" w:line="259" w:lineRule="auto"/>
        <w:ind w:left="165"/>
        <w:rPr>
          <w:bCs/>
          <w:iCs/>
        </w:rPr>
      </w:pPr>
    </w:p>
    <w:p w14:paraId="0FB6A99B" w14:textId="77777777" w:rsidR="0081305F" w:rsidRDefault="0081305F" w:rsidP="00AC3645">
      <w:pPr>
        <w:spacing w:after="10" w:line="259" w:lineRule="auto"/>
        <w:ind w:left="165"/>
        <w:rPr>
          <w:bCs/>
          <w:iCs/>
        </w:rPr>
      </w:pPr>
    </w:p>
    <w:p w14:paraId="6D95534F" w14:textId="77777777" w:rsidR="0081305F" w:rsidRDefault="0081305F" w:rsidP="00AC3645">
      <w:pPr>
        <w:spacing w:after="10" w:line="259" w:lineRule="auto"/>
        <w:ind w:left="165"/>
        <w:rPr>
          <w:bCs/>
          <w:iCs/>
        </w:rPr>
      </w:pPr>
    </w:p>
    <w:p w14:paraId="14A9E54A" w14:textId="77777777" w:rsidR="00AC3645" w:rsidRPr="00C629FB" w:rsidRDefault="00AC3645" w:rsidP="00AC3645">
      <w:pPr>
        <w:spacing w:after="10" w:line="259" w:lineRule="auto"/>
        <w:ind w:left="165"/>
        <w:rPr>
          <w:bCs/>
          <w:iCs/>
        </w:rPr>
      </w:pPr>
    </w:p>
    <w:p w14:paraId="54CE132F" w14:textId="77777777" w:rsidR="00860B4B" w:rsidRPr="00F82463" w:rsidRDefault="00860B4B" w:rsidP="00F82463">
      <w:pPr>
        <w:spacing w:after="10" w:line="259" w:lineRule="auto"/>
        <w:ind w:left="0" w:firstLine="0"/>
        <w:rPr>
          <w:bCs/>
          <w:iCs/>
          <w:color w:val="538135" w:themeColor="accent6" w:themeShade="BF"/>
        </w:rPr>
      </w:pPr>
    </w:p>
    <w:p w14:paraId="00C2E0F9" w14:textId="77777777" w:rsidR="004B72FA" w:rsidRPr="00F23D69" w:rsidRDefault="004B72FA" w:rsidP="000E3083">
      <w:pPr>
        <w:spacing w:after="10" w:line="259" w:lineRule="auto"/>
        <w:ind w:left="165"/>
        <w:rPr>
          <w:bCs/>
          <w:iCs/>
        </w:rPr>
      </w:pPr>
    </w:p>
    <w:p w14:paraId="4F3D5D57" w14:textId="77777777" w:rsidR="004B72FA" w:rsidRPr="008D123F" w:rsidRDefault="004B72FA" w:rsidP="008D123F">
      <w:pPr>
        <w:spacing w:after="10" w:line="259" w:lineRule="auto"/>
        <w:ind w:left="165"/>
        <w:rPr>
          <w:bCs/>
          <w:iCs/>
          <w:color w:val="538135" w:themeColor="accent6" w:themeShade="BF"/>
        </w:rPr>
      </w:pPr>
    </w:p>
    <w:p w14:paraId="0032A4E2" w14:textId="77777777" w:rsidR="006C1B91" w:rsidRDefault="006C1B91" w:rsidP="000E3083">
      <w:pPr>
        <w:spacing w:after="10" w:line="259" w:lineRule="auto"/>
        <w:ind w:left="165"/>
        <w:rPr>
          <w:bCs/>
          <w:iCs/>
        </w:rPr>
      </w:pPr>
    </w:p>
    <w:p w14:paraId="31EC1B9D" w14:textId="77777777" w:rsidR="006C1B91" w:rsidRDefault="006C1B91" w:rsidP="000E3083">
      <w:pPr>
        <w:spacing w:after="10" w:line="259" w:lineRule="auto"/>
        <w:ind w:left="165"/>
        <w:rPr>
          <w:bCs/>
          <w:iCs/>
        </w:rPr>
      </w:pPr>
    </w:p>
    <w:p w14:paraId="49EC21A4" w14:textId="77777777" w:rsidR="006C1B91" w:rsidRDefault="006C1B91" w:rsidP="000E3083">
      <w:pPr>
        <w:spacing w:after="10" w:line="259" w:lineRule="auto"/>
        <w:ind w:left="165"/>
        <w:rPr>
          <w:bCs/>
          <w:iCs/>
        </w:rPr>
      </w:pPr>
    </w:p>
    <w:p w14:paraId="02D35D02" w14:textId="77777777" w:rsidR="006C1B91" w:rsidRDefault="006C1B91" w:rsidP="000E3083">
      <w:pPr>
        <w:spacing w:after="10" w:line="259" w:lineRule="auto"/>
        <w:ind w:left="165"/>
        <w:rPr>
          <w:bCs/>
          <w:iCs/>
        </w:rPr>
      </w:pPr>
    </w:p>
    <w:p w14:paraId="01A3D3B2" w14:textId="77777777" w:rsidR="005A3411" w:rsidRDefault="005A3411" w:rsidP="000E3083">
      <w:pPr>
        <w:spacing w:after="10" w:line="259" w:lineRule="auto"/>
        <w:ind w:left="165"/>
        <w:rPr>
          <w:bCs/>
          <w:iCs/>
        </w:rPr>
      </w:pPr>
    </w:p>
    <w:p w14:paraId="04FD0F77" w14:textId="77777777" w:rsidR="006C1B91" w:rsidRDefault="006C1B91" w:rsidP="000E3083">
      <w:pPr>
        <w:spacing w:after="10" w:line="259" w:lineRule="auto"/>
        <w:ind w:left="165"/>
        <w:rPr>
          <w:bCs/>
          <w:iCs/>
        </w:rPr>
      </w:pPr>
    </w:p>
    <w:p w14:paraId="7B46EA63" w14:textId="77777777" w:rsidR="006C1B91" w:rsidRDefault="006C1B91" w:rsidP="000E3083">
      <w:pPr>
        <w:spacing w:after="10" w:line="259" w:lineRule="auto"/>
        <w:ind w:left="165"/>
        <w:rPr>
          <w:bCs/>
          <w:iCs/>
        </w:rPr>
      </w:pPr>
    </w:p>
    <w:p w14:paraId="6A9AE4CF" w14:textId="77777777" w:rsidR="006C1B91" w:rsidRDefault="006C1B91" w:rsidP="000E3083">
      <w:pPr>
        <w:spacing w:after="10" w:line="259" w:lineRule="auto"/>
        <w:ind w:left="165"/>
        <w:rPr>
          <w:bCs/>
          <w:iCs/>
        </w:rPr>
      </w:pPr>
    </w:p>
    <w:p w14:paraId="5348CD90" w14:textId="77777777" w:rsidR="006C1B91" w:rsidRDefault="006C1B91" w:rsidP="000E3083">
      <w:pPr>
        <w:spacing w:after="10" w:line="259" w:lineRule="auto"/>
        <w:ind w:left="165"/>
        <w:rPr>
          <w:bCs/>
          <w:iCs/>
        </w:rPr>
      </w:pPr>
    </w:p>
    <w:p w14:paraId="2B02EA86" w14:textId="77777777" w:rsidR="00F90D47" w:rsidRDefault="00F90D47" w:rsidP="000E3083">
      <w:pPr>
        <w:spacing w:after="10" w:line="259" w:lineRule="auto"/>
        <w:ind w:left="165"/>
        <w:rPr>
          <w:bCs/>
          <w:iCs/>
        </w:rPr>
      </w:pPr>
    </w:p>
    <w:p w14:paraId="29EBEF06" w14:textId="77777777" w:rsidR="00F90D47" w:rsidRDefault="00F90D47" w:rsidP="000E3083">
      <w:pPr>
        <w:spacing w:after="10" w:line="259" w:lineRule="auto"/>
        <w:ind w:left="165"/>
        <w:rPr>
          <w:bCs/>
          <w:iCs/>
        </w:rPr>
      </w:pPr>
    </w:p>
    <w:p w14:paraId="5B3D7293" w14:textId="77777777" w:rsidR="00F90D47" w:rsidRDefault="00F90D47" w:rsidP="001A7C38">
      <w:pPr>
        <w:spacing w:after="10" w:line="259" w:lineRule="auto"/>
        <w:ind w:left="0" w:firstLine="0"/>
        <w:rPr>
          <w:bCs/>
          <w:iCs/>
        </w:rPr>
      </w:pPr>
    </w:p>
    <w:p w14:paraId="5F61507C" w14:textId="77777777" w:rsidR="006C1B91" w:rsidRPr="00F1241B" w:rsidRDefault="00F3551B" w:rsidP="000E3083">
      <w:pPr>
        <w:spacing w:after="10" w:line="259" w:lineRule="auto"/>
        <w:ind w:left="165"/>
        <w:rPr>
          <w:bCs/>
          <w:iCs/>
          <w:color w:val="000000" w:themeColor="text1"/>
        </w:rPr>
      </w:pPr>
      <w:r w:rsidRPr="00F1241B">
        <w:rPr>
          <w:bCs/>
          <w:iCs/>
          <w:color w:val="000000" w:themeColor="text1"/>
        </w:rPr>
        <w:t>Languages</w:t>
      </w:r>
    </w:p>
    <w:p w14:paraId="33599225" w14:textId="77777777" w:rsidR="006C1B91" w:rsidRPr="00F23D69" w:rsidRDefault="006C1B91" w:rsidP="000E3083">
      <w:pPr>
        <w:spacing w:after="10" w:line="259" w:lineRule="auto"/>
        <w:ind w:left="165"/>
        <w:rPr>
          <w:bCs/>
          <w:iCs/>
        </w:rPr>
      </w:pPr>
    </w:p>
    <w:p w14:paraId="0E485AE7" w14:textId="77777777" w:rsidR="004B72FA" w:rsidRPr="00F23D69" w:rsidRDefault="004B72FA" w:rsidP="000E3083">
      <w:pPr>
        <w:spacing w:after="10" w:line="259" w:lineRule="auto"/>
        <w:ind w:left="165"/>
        <w:rPr>
          <w:bCs/>
          <w:iCs/>
        </w:rPr>
      </w:pPr>
      <w:r w:rsidRPr="00F23D69">
        <w:rPr>
          <w:bCs/>
          <w:iCs/>
        </w:rPr>
        <w:t>English: Native Proficiency (ILR 5, CEFR C2+, ACTFL Distinguished)</w:t>
      </w:r>
    </w:p>
    <w:p w14:paraId="4AC39225" w14:textId="198F3609" w:rsidR="004B72FA" w:rsidRPr="00DE3FB2" w:rsidRDefault="006701DA" w:rsidP="001A0263">
      <w:pPr>
        <w:spacing w:after="10" w:line="259" w:lineRule="auto"/>
        <w:ind w:left="165"/>
        <w:rPr>
          <w:bCs/>
          <w:iCs/>
        </w:rPr>
      </w:pPr>
      <w:r>
        <w:t>French</w:t>
      </w:r>
      <w:r w:rsidR="004B72FA" w:rsidRPr="00DE3FB2">
        <w:rPr>
          <w:bCs/>
          <w:iCs/>
        </w:rPr>
        <w:t>: Native Proficiency (ILR 5, CEFR C2+, ACTFL Distinguished)</w:t>
      </w:r>
    </w:p>
    <w:p w14:paraId="4BCA70DB" w14:textId="77777777" w:rsidR="004B72FA" w:rsidRPr="00DE3FB2" w:rsidRDefault="004B72FA" w:rsidP="005B2552">
      <w:pPr>
        <w:spacing w:after="10" w:line="259" w:lineRule="auto"/>
        <w:rPr>
          <w:bCs/>
          <w:iCs/>
        </w:rPr>
      </w:pPr>
    </w:p>
    <w:p w14:paraId="30584C1D" w14:textId="77777777" w:rsidR="004B72FA" w:rsidRPr="00DE3FB2" w:rsidRDefault="004B72FA" w:rsidP="000E3083">
      <w:pPr>
        <w:spacing w:after="10" w:line="259" w:lineRule="auto"/>
        <w:ind w:left="165"/>
        <w:rPr>
          <w:bCs/>
          <w:iCs/>
        </w:rPr>
      </w:pPr>
    </w:p>
    <w:p w14:paraId="466CC41C" w14:textId="77777777" w:rsidR="009C4D7F" w:rsidRPr="00DE3FB2" w:rsidRDefault="009C4D7F" w:rsidP="009C4D7F">
      <w:pPr>
        <w:spacing w:after="9" w:line="259" w:lineRule="auto"/>
        <w:ind w:left="170" w:firstLine="0"/>
        <w:rPr>
          <w:bCs/>
          <w:iCs/>
        </w:rPr>
      </w:pPr>
    </w:p>
    <w:p w14:paraId="55AC3C43" w14:textId="77777777" w:rsidR="003C0EA4" w:rsidRPr="00F1241B" w:rsidRDefault="00732245" w:rsidP="00250335">
      <w:pPr>
        <w:spacing w:after="9" w:line="259" w:lineRule="auto"/>
        <w:ind w:left="170" w:firstLine="0"/>
        <w:rPr>
          <w:color w:val="000000" w:themeColor="text1"/>
        </w:rPr>
      </w:pPr>
      <w:r w:rsidRPr="00F1241B">
        <w:rPr>
          <w:color w:val="000000" w:themeColor="text1"/>
        </w:rPr>
        <w:t>MEMBERSHIP</w:t>
      </w:r>
    </w:p>
    <w:p w14:paraId="4B90CB3A" w14:textId="77777777" w:rsidR="003C0EA4" w:rsidRDefault="003C0EA4">
      <w:pPr>
        <w:spacing w:after="9" w:line="259" w:lineRule="auto"/>
        <w:ind w:left="170" w:firstLine="0"/>
      </w:pPr>
      <w:r>
        <w:t>Fédération Internationale des Traducteurs / International Federation of Translators (FIT)</w:t>
      </w:r>
    </w:p>
    <w:p w14:paraId="0CD157B3" w14:textId="77777777" w:rsidR="003C0EA4" w:rsidRDefault="003C0EA4">
      <w:pPr>
        <w:spacing w:after="9" w:line="259" w:lineRule="auto"/>
        <w:ind w:left="170" w:firstLine="0"/>
      </w:pPr>
      <w:r>
        <w:t>Translators Without Borders (TWB)</w:t>
      </w:r>
    </w:p>
    <w:p w14:paraId="561E2985" w14:textId="77777777" w:rsidR="003C0EA4" w:rsidRDefault="003C0EA4">
      <w:pPr>
        <w:spacing w:after="9" w:line="259" w:lineRule="auto"/>
        <w:ind w:left="170" w:firstLine="0"/>
      </w:pPr>
      <w:r>
        <w:t>The International Association for Translation and Intercultural Studies (IATIS)</w:t>
      </w:r>
    </w:p>
    <w:p w14:paraId="5E2BB5B2" w14:textId="77777777" w:rsidR="000E1DAA" w:rsidRDefault="000E1DAA">
      <w:pPr>
        <w:spacing w:after="9" w:line="259" w:lineRule="auto"/>
        <w:ind w:left="170" w:firstLine="0"/>
      </w:pPr>
    </w:p>
    <w:p w14:paraId="4DE65A76" w14:textId="77777777" w:rsidR="0036153E" w:rsidRDefault="008D52DE" w:rsidP="00852031">
      <w:pPr>
        <w:sectPr w:rsidR="0036153E">
          <w:pgSz w:w="11906" w:h="16838"/>
          <w:pgMar w:top="1440" w:right="692" w:bottom="1440" w:left="667" w:header="720" w:footer="720" w:gutter="0"/>
          <w:cols w:num="2" w:space="720" w:equalWidth="0">
            <w:col w:w="2263" w:space="1179"/>
            <w:col w:w="7106"/>
          </w:cols>
        </w:sectPr>
      </w:pPr>
      <w:r w:rsidRPr="00F1241B">
        <w:rPr>
          <w:color w:val="000000" w:themeColor="text1"/>
        </w:rPr>
        <w:t>REFERENCES</w:t>
      </w:r>
      <w:r>
        <w:t xml:space="preserve"> – Available on request.  </w:t>
      </w:r>
    </w:p>
    <w:p w14:paraId="192930D2" w14:textId="77777777" w:rsidR="0036153E" w:rsidRDefault="00856D29" w:rsidP="0077631D">
      <w:pPr>
        <w:spacing w:after="16" w:line="259" w:lineRule="auto"/>
        <w:ind w:left="0" w:firstLine="0"/>
      </w:pPr>
      <w:r>
        <w:t xml:space="preserve"> </w:t>
      </w:r>
    </w:p>
    <w:sectPr w:rsidR="0036153E">
      <w:type w:val="continuous"/>
      <w:pgSz w:w="11906" w:h="16838"/>
      <w:pgMar w:top="1440" w:right="941"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6E61" w14:textId="77777777" w:rsidR="004E0E06" w:rsidRDefault="004E0E06" w:rsidP="00E73725">
      <w:pPr>
        <w:spacing w:after="0" w:line="240" w:lineRule="auto"/>
      </w:pPr>
      <w:r>
        <w:separator/>
      </w:r>
    </w:p>
  </w:endnote>
  <w:endnote w:type="continuationSeparator" w:id="0">
    <w:p w14:paraId="3D2542DA" w14:textId="77777777" w:rsidR="004E0E06" w:rsidRDefault="004E0E06" w:rsidP="00E7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43F4" w14:textId="77777777" w:rsidR="004E0E06" w:rsidRDefault="004E0E06" w:rsidP="00E73725">
      <w:pPr>
        <w:spacing w:after="0" w:line="240" w:lineRule="auto"/>
      </w:pPr>
      <w:r>
        <w:separator/>
      </w:r>
    </w:p>
  </w:footnote>
  <w:footnote w:type="continuationSeparator" w:id="0">
    <w:p w14:paraId="46A5E406" w14:textId="77777777" w:rsidR="004E0E06" w:rsidRDefault="004E0E06" w:rsidP="00E73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E99"/>
    <w:multiLevelType w:val="hybridMultilevel"/>
    <w:tmpl w:val="8E1072BC"/>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14CD1F6E"/>
    <w:multiLevelType w:val="hybridMultilevel"/>
    <w:tmpl w:val="C9C292A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18E30320"/>
    <w:multiLevelType w:val="hybridMultilevel"/>
    <w:tmpl w:val="48067454"/>
    <w:lvl w:ilvl="0" w:tplc="FFFFFFFF">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51729"/>
    <w:multiLevelType w:val="hybridMultilevel"/>
    <w:tmpl w:val="F5D6D0D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7511834"/>
    <w:multiLevelType w:val="hybridMultilevel"/>
    <w:tmpl w:val="FD5092E0"/>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5" w15:restartNumberingAfterBreak="0">
    <w:nsid w:val="280A549C"/>
    <w:multiLevelType w:val="hybridMultilevel"/>
    <w:tmpl w:val="D54EBAE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 w15:restartNumberingAfterBreak="0">
    <w:nsid w:val="2ED42483"/>
    <w:multiLevelType w:val="hybridMultilevel"/>
    <w:tmpl w:val="0CAA1860"/>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 w15:restartNumberingAfterBreak="0">
    <w:nsid w:val="34637A75"/>
    <w:multiLevelType w:val="hybridMultilevel"/>
    <w:tmpl w:val="327C1556"/>
    <w:lvl w:ilvl="0" w:tplc="04090001">
      <w:start w:val="1"/>
      <w:numFmt w:val="bullet"/>
      <w:lvlText w:val=""/>
      <w:lvlJc w:val="left"/>
      <w:pPr>
        <w:ind w:left="890" w:hanging="360"/>
      </w:pPr>
      <w:rPr>
        <w:rFonts w:ascii="Symbol" w:hAnsi="Symbol" w:hint="default"/>
      </w:rPr>
    </w:lvl>
    <w:lvl w:ilvl="1" w:tplc="C6AA22F4">
      <w:numFmt w:val="bullet"/>
      <w:lvlText w:val="•"/>
      <w:lvlJc w:val="left"/>
      <w:pPr>
        <w:ind w:left="1610" w:hanging="360"/>
      </w:pPr>
      <w:rPr>
        <w:rFonts w:ascii="Times New Roman" w:eastAsia="Times New Roman" w:hAnsi="Times New Roman" w:cs="Times New Roman"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39D26C5B"/>
    <w:multiLevelType w:val="hybridMultilevel"/>
    <w:tmpl w:val="4900E3A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9" w15:restartNumberingAfterBreak="0">
    <w:nsid w:val="4A8526D6"/>
    <w:multiLevelType w:val="hybridMultilevel"/>
    <w:tmpl w:val="BB4CFE12"/>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16cid:durableId="770079724">
    <w:abstractNumId w:val="8"/>
  </w:num>
  <w:num w:numId="2" w16cid:durableId="1676497458">
    <w:abstractNumId w:val="1"/>
  </w:num>
  <w:num w:numId="3" w16cid:durableId="1257206663">
    <w:abstractNumId w:val="7"/>
  </w:num>
  <w:num w:numId="4" w16cid:durableId="1353385167">
    <w:abstractNumId w:val="5"/>
  </w:num>
  <w:num w:numId="5" w16cid:durableId="1003897323">
    <w:abstractNumId w:val="9"/>
  </w:num>
  <w:num w:numId="6" w16cid:durableId="930436477">
    <w:abstractNumId w:val="0"/>
  </w:num>
  <w:num w:numId="7" w16cid:durableId="852962289">
    <w:abstractNumId w:val="3"/>
  </w:num>
  <w:num w:numId="8" w16cid:durableId="1273317342">
    <w:abstractNumId w:val="6"/>
  </w:num>
  <w:num w:numId="9" w16cid:durableId="1529248999">
    <w:abstractNumId w:val="4"/>
  </w:num>
  <w:num w:numId="10" w16cid:durableId="1529445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53E"/>
    <w:rsid w:val="00001BEB"/>
    <w:rsid w:val="00006522"/>
    <w:rsid w:val="00006573"/>
    <w:rsid w:val="000079DE"/>
    <w:rsid w:val="00007B1D"/>
    <w:rsid w:val="00012D70"/>
    <w:rsid w:val="00014245"/>
    <w:rsid w:val="00017A31"/>
    <w:rsid w:val="00017EC9"/>
    <w:rsid w:val="00026F83"/>
    <w:rsid w:val="00027205"/>
    <w:rsid w:val="00037FEF"/>
    <w:rsid w:val="00040CCD"/>
    <w:rsid w:val="00042823"/>
    <w:rsid w:val="000438B4"/>
    <w:rsid w:val="00046BA5"/>
    <w:rsid w:val="000528B8"/>
    <w:rsid w:val="0005316C"/>
    <w:rsid w:val="000535C6"/>
    <w:rsid w:val="00056584"/>
    <w:rsid w:val="00056946"/>
    <w:rsid w:val="00060989"/>
    <w:rsid w:val="000645D5"/>
    <w:rsid w:val="00067804"/>
    <w:rsid w:val="00072B92"/>
    <w:rsid w:val="000742D4"/>
    <w:rsid w:val="0007566E"/>
    <w:rsid w:val="000758C1"/>
    <w:rsid w:val="00076490"/>
    <w:rsid w:val="00080B13"/>
    <w:rsid w:val="00080BFC"/>
    <w:rsid w:val="00081A2A"/>
    <w:rsid w:val="00083462"/>
    <w:rsid w:val="0008363D"/>
    <w:rsid w:val="00083AF0"/>
    <w:rsid w:val="000864A7"/>
    <w:rsid w:val="0008720F"/>
    <w:rsid w:val="00090C22"/>
    <w:rsid w:val="00091796"/>
    <w:rsid w:val="00094BD9"/>
    <w:rsid w:val="00096F8C"/>
    <w:rsid w:val="000A3F4F"/>
    <w:rsid w:val="000A5F48"/>
    <w:rsid w:val="000A6237"/>
    <w:rsid w:val="000A65DC"/>
    <w:rsid w:val="000A67DF"/>
    <w:rsid w:val="000A7822"/>
    <w:rsid w:val="000B1872"/>
    <w:rsid w:val="000B76DA"/>
    <w:rsid w:val="000C1D1E"/>
    <w:rsid w:val="000C233F"/>
    <w:rsid w:val="000C395B"/>
    <w:rsid w:val="000C4766"/>
    <w:rsid w:val="000C4F37"/>
    <w:rsid w:val="000D181D"/>
    <w:rsid w:val="000D1D8C"/>
    <w:rsid w:val="000D2667"/>
    <w:rsid w:val="000D30BB"/>
    <w:rsid w:val="000D7873"/>
    <w:rsid w:val="000D78E8"/>
    <w:rsid w:val="000E1DAA"/>
    <w:rsid w:val="000E2E47"/>
    <w:rsid w:val="000E3083"/>
    <w:rsid w:val="000E3DBB"/>
    <w:rsid w:val="000E5586"/>
    <w:rsid w:val="000E6A43"/>
    <w:rsid w:val="000E752A"/>
    <w:rsid w:val="000F0ABF"/>
    <w:rsid w:val="000F0DD9"/>
    <w:rsid w:val="000F18B4"/>
    <w:rsid w:val="000F19B3"/>
    <w:rsid w:val="001045D6"/>
    <w:rsid w:val="0011092F"/>
    <w:rsid w:val="00111E99"/>
    <w:rsid w:val="001130E8"/>
    <w:rsid w:val="0011519D"/>
    <w:rsid w:val="00117C14"/>
    <w:rsid w:val="00123674"/>
    <w:rsid w:val="00123D99"/>
    <w:rsid w:val="0012608D"/>
    <w:rsid w:val="001268BD"/>
    <w:rsid w:val="001271E5"/>
    <w:rsid w:val="00132763"/>
    <w:rsid w:val="0013303F"/>
    <w:rsid w:val="00135DB3"/>
    <w:rsid w:val="00136C01"/>
    <w:rsid w:val="0014127C"/>
    <w:rsid w:val="0014181E"/>
    <w:rsid w:val="001448AC"/>
    <w:rsid w:val="001479F8"/>
    <w:rsid w:val="0015208A"/>
    <w:rsid w:val="001610DA"/>
    <w:rsid w:val="0016458D"/>
    <w:rsid w:val="00170389"/>
    <w:rsid w:val="00171E4A"/>
    <w:rsid w:val="00171FFA"/>
    <w:rsid w:val="00171FFE"/>
    <w:rsid w:val="001720DB"/>
    <w:rsid w:val="00172478"/>
    <w:rsid w:val="0017400C"/>
    <w:rsid w:val="00176D2E"/>
    <w:rsid w:val="00177082"/>
    <w:rsid w:val="00177167"/>
    <w:rsid w:val="00184F1B"/>
    <w:rsid w:val="0018745B"/>
    <w:rsid w:val="00190EAF"/>
    <w:rsid w:val="00192267"/>
    <w:rsid w:val="001937D3"/>
    <w:rsid w:val="00195A6B"/>
    <w:rsid w:val="001A0263"/>
    <w:rsid w:val="001A1D71"/>
    <w:rsid w:val="001A3CB5"/>
    <w:rsid w:val="001A404A"/>
    <w:rsid w:val="001A6E18"/>
    <w:rsid w:val="001A7C38"/>
    <w:rsid w:val="001B0AAF"/>
    <w:rsid w:val="001B0E28"/>
    <w:rsid w:val="001B3ABB"/>
    <w:rsid w:val="001B4E8B"/>
    <w:rsid w:val="001C0A05"/>
    <w:rsid w:val="001C1AFC"/>
    <w:rsid w:val="001C1DF9"/>
    <w:rsid w:val="001C2602"/>
    <w:rsid w:val="001C5E0B"/>
    <w:rsid w:val="001C5FC7"/>
    <w:rsid w:val="001D2247"/>
    <w:rsid w:val="001D3137"/>
    <w:rsid w:val="001D7CE0"/>
    <w:rsid w:val="001E30D5"/>
    <w:rsid w:val="001E3898"/>
    <w:rsid w:val="001E3982"/>
    <w:rsid w:val="001E5496"/>
    <w:rsid w:val="001E6726"/>
    <w:rsid w:val="001E782B"/>
    <w:rsid w:val="001F012E"/>
    <w:rsid w:val="001F063B"/>
    <w:rsid w:val="001F25FA"/>
    <w:rsid w:val="001F4FB0"/>
    <w:rsid w:val="001F5B80"/>
    <w:rsid w:val="001F6E18"/>
    <w:rsid w:val="0020077B"/>
    <w:rsid w:val="00202A7D"/>
    <w:rsid w:val="002032CA"/>
    <w:rsid w:val="0021081E"/>
    <w:rsid w:val="00212524"/>
    <w:rsid w:val="002248EB"/>
    <w:rsid w:val="00224A02"/>
    <w:rsid w:val="00224B11"/>
    <w:rsid w:val="00227321"/>
    <w:rsid w:val="002273CD"/>
    <w:rsid w:val="00230517"/>
    <w:rsid w:val="00231E53"/>
    <w:rsid w:val="0023576E"/>
    <w:rsid w:val="00235A10"/>
    <w:rsid w:val="0023758F"/>
    <w:rsid w:val="0024521C"/>
    <w:rsid w:val="00246FC5"/>
    <w:rsid w:val="00247AAD"/>
    <w:rsid w:val="00250335"/>
    <w:rsid w:val="00251115"/>
    <w:rsid w:val="00251382"/>
    <w:rsid w:val="00253147"/>
    <w:rsid w:val="00253CC4"/>
    <w:rsid w:val="002545E7"/>
    <w:rsid w:val="00256E10"/>
    <w:rsid w:val="00261B02"/>
    <w:rsid w:val="00262AB0"/>
    <w:rsid w:val="00263601"/>
    <w:rsid w:val="002658DF"/>
    <w:rsid w:val="002666B8"/>
    <w:rsid w:val="002701BD"/>
    <w:rsid w:val="0027358A"/>
    <w:rsid w:val="00277465"/>
    <w:rsid w:val="00282E17"/>
    <w:rsid w:val="002859CD"/>
    <w:rsid w:val="00286D1A"/>
    <w:rsid w:val="00287423"/>
    <w:rsid w:val="002878B2"/>
    <w:rsid w:val="00290CDC"/>
    <w:rsid w:val="002917EC"/>
    <w:rsid w:val="002932EC"/>
    <w:rsid w:val="0029396F"/>
    <w:rsid w:val="00293D11"/>
    <w:rsid w:val="002965C7"/>
    <w:rsid w:val="0029784B"/>
    <w:rsid w:val="002A03CA"/>
    <w:rsid w:val="002A328D"/>
    <w:rsid w:val="002A5850"/>
    <w:rsid w:val="002A5E23"/>
    <w:rsid w:val="002A6B4A"/>
    <w:rsid w:val="002A7CA6"/>
    <w:rsid w:val="002B33DF"/>
    <w:rsid w:val="002B4E72"/>
    <w:rsid w:val="002B7266"/>
    <w:rsid w:val="002B733C"/>
    <w:rsid w:val="002C37A8"/>
    <w:rsid w:val="002C5A50"/>
    <w:rsid w:val="002C7409"/>
    <w:rsid w:val="002D1A42"/>
    <w:rsid w:val="002D2DA9"/>
    <w:rsid w:val="002D2E41"/>
    <w:rsid w:val="002D2EAA"/>
    <w:rsid w:val="002D3898"/>
    <w:rsid w:val="002D694B"/>
    <w:rsid w:val="002D71D6"/>
    <w:rsid w:val="002E1634"/>
    <w:rsid w:val="002E48DF"/>
    <w:rsid w:val="002E7360"/>
    <w:rsid w:val="002F0570"/>
    <w:rsid w:val="002F1F17"/>
    <w:rsid w:val="002F4559"/>
    <w:rsid w:val="002F69A3"/>
    <w:rsid w:val="002F7B8D"/>
    <w:rsid w:val="003066AF"/>
    <w:rsid w:val="00312510"/>
    <w:rsid w:val="0031390B"/>
    <w:rsid w:val="00316455"/>
    <w:rsid w:val="0032057E"/>
    <w:rsid w:val="0033125F"/>
    <w:rsid w:val="0033201B"/>
    <w:rsid w:val="003359DE"/>
    <w:rsid w:val="003376D3"/>
    <w:rsid w:val="003376F4"/>
    <w:rsid w:val="003409C7"/>
    <w:rsid w:val="003422C0"/>
    <w:rsid w:val="003428A7"/>
    <w:rsid w:val="0034497A"/>
    <w:rsid w:val="00346EBA"/>
    <w:rsid w:val="0035106E"/>
    <w:rsid w:val="00353409"/>
    <w:rsid w:val="00355979"/>
    <w:rsid w:val="003604F4"/>
    <w:rsid w:val="00360835"/>
    <w:rsid w:val="00360FC4"/>
    <w:rsid w:val="0036153E"/>
    <w:rsid w:val="003616CF"/>
    <w:rsid w:val="00362522"/>
    <w:rsid w:val="003626FE"/>
    <w:rsid w:val="00362A5E"/>
    <w:rsid w:val="00365975"/>
    <w:rsid w:val="00365CDF"/>
    <w:rsid w:val="003723D9"/>
    <w:rsid w:val="0037585D"/>
    <w:rsid w:val="00376A33"/>
    <w:rsid w:val="003823F8"/>
    <w:rsid w:val="00385A0D"/>
    <w:rsid w:val="00386670"/>
    <w:rsid w:val="00387F86"/>
    <w:rsid w:val="003946AF"/>
    <w:rsid w:val="003954D1"/>
    <w:rsid w:val="00395B69"/>
    <w:rsid w:val="0039798E"/>
    <w:rsid w:val="003A1F97"/>
    <w:rsid w:val="003A2D8E"/>
    <w:rsid w:val="003A4AC1"/>
    <w:rsid w:val="003A54DE"/>
    <w:rsid w:val="003A61F8"/>
    <w:rsid w:val="003B12E6"/>
    <w:rsid w:val="003B7243"/>
    <w:rsid w:val="003C0EA4"/>
    <w:rsid w:val="003C1F1F"/>
    <w:rsid w:val="003C6A22"/>
    <w:rsid w:val="003D2653"/>
    <w:rsid w:val="003D7C65"/>
    <w:rsid w:val="003E2F33"/>
    <w:rsid w:val="003E32C7"/>
    <w:rsid w:val="003E3651"/>
    <w:rsid w:val="003E6C30"/>
    <w:rsid w:val="003E7010"/>
    <w:rsid w:val="003F0A4F"/>
    <w:rsid w:val="003F410D"/>
    <w:rsid w:val="003F48F3"/>
    <w:rsid w:val="003F4DBE"/>
    <w:rsid w:val="003F6592"/>
    <w:rsid w:val="003F6B54"/>
    <w:rsid w:val="003F7324"/>
    <w:rsid w:val="00404000"/>
    <w:rsid w:val="00404013"/>
    <w:rsid w:val="00407803"/>
    <w:rsid w:val="0041002D"/>
    <w:rsid w:val="00412366"/>
    <w:rsid w:val="00413F79"/>
    <w:rsid w:val="00414E98"/>
    <w:rsid w:val="0041611D"/>
    <w:rsid w:val="004166C7"/>
    <w:rsid w:val="00417C36"/>
    <w:rsid w:val="0043264D"/>
    <w:rsid w:val="00433C6F"/>
    <w:rsid w:val="0043405A"/>
    <w:rsid w:val="004341D1"/>
    <w:rsid w:val="004364E6"/>
    <w:rsid w:val="0043657D"/>
    <w:rsid w:val="00440812"/>
    <w:rsid w:val="00441716"/>
    <w:rsid w:val="00442347"/>
    <w:rsid w:val="004439A8"/>
    <w:rsid w:val="00443AB2"/>
    <w:rsid w:val="004527FD"/>
    <w:rsid w:val="0045547C"/>
    <w:rsid w:val="00457797"/>
    <w:rsid w:val="004617D6"/>
    <w:rsid w:val="004665AC"/>
    <w:rsid w:val="004667CB"/>
    <w:rsid w:val="00467BAB"/>
    <w:rsid w:val="00470632"/>
    <w:rsid w:val="00473406"/>
    <w:rsid w:val="0047460E"/>
    <w:rsid w:val="00475B03"/>
    <w:rsid w:val="004810CB"/>
    <w:rsid w:val="00481611"/>
    <w:rsid w:val="00482081"/>
    <w:rsid w:val="00483A18"/>
    <w:rsid w:val="00483C9F"/>
    <w:rsid w:val="00484EE6"/>
    <w:rsid w:val="00486B71"/>
    <w:rsid w:val="004879F6"/>
    <w:rsid w:val="00490F14"/>
    <w:rsid w:val="004913CE"/>
    <w:rsid w:val="00494D13"/>
    <w:rsid w:val="00494D5E"/>
    <w:rsid w:val="00495831"/>
    <w:rsid w:val="004977AC"/>
    <w:rsid w:val="00497A24"/>
    <w:rsid w:val="00497F1F"/>
    <w:rsid w:val="004A0AD4"/>
    <w:rsid w:val="004A23D6"/>
    <w:rsid w:val="004A6CFB"/>
    <w:rsid w:val="004A758A"/>
    <w:rsid w:val="004B16CB"/>
    <w:rsid w:val="004B3F06"/>
    <w:rsid w:val="004B41AC"/>
    <w:rsid w:val="004B72FA"/>
    <w:rsid w:val="004B77A6"/>
    <w:rsid w:val="004C1DCE"/>
    <w:rsid w:val="004C6954"/>
    <w:rsid w:val="004C7F44"/>
    <w:rsid w:val="004D0DAD"/>
    <w:rsid w:val="004D0F17"/>
    <w:rsid w:val="004D3B79"/>
    <w:rsid w:val="004D5FE6"/>
    <w:rsid w:val="004E0E06"/>
    <w:rsid w:val="004E2276"/>
    <w:rsid w:val="004E35BA"/>
    <w:rsid w:val="004E514E"/>
    <w:rsid w:val="004E5825"/>
    <w:rsid w:val="004E5E60"/>
    <w:rsid w:val="004E63E0"/>
    <w:rsid w:val="004E6BB4"/>
    <w:rsid w:val="004F1BA7"/>
    <w:rsid w:val="00500940"/>
    <w:rsid w:val="00503828"/>
    <w:rsid w:val="0050491C"/>
    <w:rsid w:val="00504DEC"/>
    <w:rsid w:val="00504F18"/>
    <w:rsid w:val="0050583A"/>
    <w:rsid w:val="005060A7"/>
    <w:rsid w:val="00506550"/>
    <w:rsid w:val="00507771"/>
    <w:rsid w:val="00513A91"/>
    <w:rsid w:val="005143BC"/>
    <w:rsid w:val="0051534E"/>
    <w:rsid w:val="00520AD8"/>
    <w:rsid w:val="005216F5"/>
    <w:rsid w:val="005229EF"/>
    <w:rsid w:val="005231D0"/>
    <w:rsid w:val="005246A2"/>
    <w:rsid w:val="00526B8D"/>
    <w:rsid w:val="00531F49"/>
    <w:rsid w:val="005327AE"/>
    <w:rsid w:val="00532AF6"/>
    <w:rsid w:val="00534496"/>
    <w:rsid w:val="00536DC3"/>
    <w:rsid w:val="00540670"/>
    <w:rsid w:val="00541827"/>
    <w:rsid w:val="005436BE"/>
    <w:rsid w:val="00544E1D"/>
    <w:rsid w:val="00546816"/>
    <w:rsid w:val="00550EF8"/>
    <w:rsid w:val="005528E6"/>
    <w:rsid w:val="00553FA2"/>
    <w:rsid w:val="005568BB"/>
    <w:rsid w:val="0055723C"/>
    <w:rsid w:val="00557493"/>
    <w:rsid w:val="00560FAF"/>
    <w:rsid w:val="00561879"/>
    <w:rsid w:val="00562B58"/>
    <w:rsid w:val="005634A4"/>
    <w:rsid w:val="0057256C"/>
    <w:rsid w:val="00573EF3"/>
    <w:rsid w:val="00573F0E"/>
    <w:rsid w:val="005743E0"/>
    <w:rsid w:val="005760FB"/>
    <w:rsid w:val="0058108D"/>
    <w:rsid w:val="00582414"/>
    <w:rsid w:val="00595937"/>
    <w:rsid w:val="005A06D3"/>
    <w:rsid w:val="005A23ED"/>
    <w:rsid w:val="005A3411"/>
    <w:rsid w:val="005A3F02"/>
    <w:rsid w:val="005A7114"/>
    <w:rsid w:val="005A7F72"/>
    <w:rsid w:val="005B045E"/>
    <w:rsid w:val="005B0C14"/>
    <w:rsid w:val="005B23C0"/>
    <w:rsid w:val="005B2552"/>
    <w:rsid w:val="005B4E3D"/>
    <w:rsid w:val="005B5744"/>
    <w:rsid w:val="005B700C"/>
    <w:rsid w:val="005C38DE"/>
    <w:rsid w:val="005C46B4"/>
    <w:rsid w:val="005C66DE"/>
    <w:rsid w:val="005D14D8"/>
    <w:rsid w:val="005D1BDD"/>
    <w:rsid w:val="005D37FB"/>
    <w:rsid w:val="005D7E94"/>
    <w:rsid w:val="005E1F1D"/>
    <w:rsid w:val="005E72A3"/>
    <w:rsid w:val="005F096B"/>
    <w:rsid w:val="005F11C5"/>
    <w:rsid w:val="005F142D"/>
    <w:rsid w:val="005F36ED"/>
    <w:rsid w:val="005F38D7"/>
    <w:rsid w:val="005F40D9"/>
    <w:rsid w:val="005F528A"/>
    <w:rsid w:val="00600AF9"/>
    <w:rsid w:val="006043AA"/>
    <w:rsid w:val="00604ABD"/>
    <w:rsid w:val="00604BD5"/>
    <w:rsid w:val="00612D0B"/>
    <w:rsid w:val="006142A6"/>
    <w:rsid w:val="00614597"/>
    <w:rsid w:val="0061480C"/>
    <w:rsid w:val="00616854"/>
    <w:rsid w:val="00616B26"/>
    <w:rsid w:val="00617357"/>
    <w:rsid w:val="00617A26"/>
    <w:rsid w:val="00623E20"/>
    <w:rsid w:val="006242BC"/>
    <w:rsid w:val="006242F7"/>
    <w:rsid w:val="00626EAC"/>
    <w:rsid w:val="00633A71"/>
    <w:rsid w:val="006345DB"/>
    <w:rsid w:val="006352FD"/>
    <w:rsid w:val="00635A2D"/>
    <w:rsid w:val="00635AED"/>
    <w:rsid w:val="00643D3F"/>
    <w:rsid w:val="0064513A"/>
    <w:rsid w:val="00647C2F"/>
    <w:rsid w:val="0065170C"/>
    <w:rsid w:val="00655D29"/>
    <w:rsid w:val="00656854"/>
    <w:rsid w:val="00661A0D"/>
    <w:rsid w:val="00661BE0"/>
    <w:rsid w:val="00662B1E"/>
    <w:rsid w:val="006671A4"/>
    <w:rsid w:val="006701DA"/>
    <w:rsid w:val="00671483"/>
    <w:rsid w:val="00677C33"/>
    <w:rsid w:val="00683DD2"/>
    <w:rsid w:val="00684C4E"/>
    <w:rsid w:val="00687C40"/>
    <w:rsid w:val="00691532"/>
    <w:rsid w:val="00691D64"/>
    <w:rsid w:val="00693341"/>
    <w:rsid w:val="00693846"/>
    <w:rsid w:val="00694226"/>
    <w:rsid w:val="00696D83"/>
    <w:rsid w:val="006B3D68"/>
    <w:rsid w:val="006B66CD"/>
    <w:rsid w:val="006B6898"/>
    <w:rsid w:val="006B7AE7"/>
    <w:rsid w:val="006C092A"/>
    <w:rsid w:val="006C1B91"/>
    <w:rsid w:val="006C1E71"/>
    <w:rsid w:val="006C2A07"/>
    <w:rsid w:val="006D2565"/>
    <w:rsid w:val="006D4AE3"/>
    <w:rsid w:val="006D58C2"/>
    <w:rsid w:val="006E29BD"/>
    <w:rsid w:val="006E2BFC"/>
    <w:rsid w:val="006E44EA"/>
    <w:rsid w:val="006E4916"/>
    <w:rsid w:val="006E6BDB"/>
    <w:rsid w:val="006F062D"/>
    <w:rsid w:val="006F1906"/>
    <w:rsid w:val="006F19E0"/>
    <w:rsid w:val="006F22C0"/>
    <w:rsid w:val="006F296F"/>
    <w:rsid w:val="006F441C"/>
    <w:rsid w:val="006F5685"/>
    <w:rsid w:val="006F6B31"/>
    <w:rsid w:val="007007DC"/>
    <w:rsid w:val="0070461A"/>
    <w:rsid w:val="00707356"/>
    <w:rsid w:val="00710119"/>
    <w:rsid w:val="0071201F"/>
    <w:rsid w:val="00715A22"/>
    <w:rsid w:val="00716939"/>
    <w:rsid w:val="00717222"/>
    <w:rsid w:val="00717886"/>
    <w:rsid w:val="007256D7"/>
    <w:rsid w:val="007263D1"/>
    <w:rsid w:val="00726D53"/>
    <w:rsid w:val="00732245"/>
    <w:rsid w:val="00733335"/>
    <w:rsid w:val="007368F4"/>
    <w:rsid w:val="00737F50"/>
    <w:rsid w:val="00740473"/>
    <w:rsid w:val="00744581"/>
    <w:rsid w:val="00744A78"/>
    <w:rsid w:val="00746A3F"/>
    <w:rsid w:val="00752182"/>
    <w:rsid w:val="00753412"/>
    <w:rsid w:val="0075390F"/>
    <w:rsid w:val="0076038C"/>
    <w:rsid w:val="0076455B"/>
    <w:rsid w:val="007646FF"/>
    <w:rsid w:val="0076536A"/>
    <w:rsid w:val="0076678F"/>
    <w:rsid w:val="00770AD3"/>
    <w:rsid w:val="00771DD5"/>
    <w:rsid w:val="00773418"/>
    <w:rsid w:val="0077495A"/>
    <w:rsid w:val="0077504C"/>
    <w:rsid w:val="0077631D"/>
    <w:rsid w:val="00777F8E"/>
    <w:rsid w:val="00780332"/>
    <w:rsid w:val="007804C4"/>
    <w:rsid w:val="00780980"/>
    <w:rsid w:val="007816E9"/>
    <w:rsid w:val="00781706"/>
    <w:rsid w:val="00784450"/>
    <w:rsid w:val="00786232"/>
    <w:rsid w:val="0079072B"/>
    <w:rsid w:val="0079339A"/>
    <w:rsid w:val="0079608D"/>
    <w:rsid w:val="007962DD"/>
    <w:rsid w:val="007A015C"/>
    <w:rsid w:val="007A08E0"/>
    <w:rsid w:val="007A17EE"/>
    <w:rsid w:val="007A3401"/>
    <w:rsid w:val="007A56DF"/>
    <w:rsid w:val="007A5ADF"/>
    <w:rsid w:val="007A657B"/>
    <w:rsid w:val="007A7722"/>
    <w:rsid w:val="007A799E"/>
    <w:rsid w:val="007B1EAD"/>
    <w:rsid w:val="007B457D"/>
    <w:rsid w:val="007B45BC"/>
    <w:rsid w:val="007B5024"/>
    <w:rsid w:val="007B53ED"/>
    <w:rsid w:val="007B639B"/>
    <w:rsid w:val="007C2E39"/>
    <w:rsid w:val="007C3E9F"/>
    <w:rsid w:val="007C7BFC"/>
    <w:rsid w:val="007D307F"/>
    <w:rsid w:val="007D7BA0"/>
    <w:rsid w:val="007F2D1C"/>
    <w:rsid w:val="007F7841"/>
    <w:rsid w:val="00800267"/>
    <w:rsid w:val="008012D0"/>
    <w:rsid w:val="008103E6"/>
    <w:rsid w:val="00810EFC"/>
    <w:rsid w:val="00811AF8"/>
    <w:rsid w:val="0081305F"/>
    <w:rsid w:val="0081418C"/>
    <w:rsid w:val="00814A1C"/>
    <w:rsid w:val="008175D3"/>
    <w:rsid w:val="00820CDE"/>
    <w:rsid w:val="00820EDC"/>
    <w:rsid w:val="00821325"/>
    <w:rsid w:val="008237BC"/>
    <w:rsid w:val="00824052"/>
    <w:rsid w:val="00826668"/>
    <w:rsid w:val="00827144"/>
    <w:rsid w:val="008320D3"/>
    <w:rsid w:val="0083223C"/>
    <w:rsid w:val="0083273F"/>
    <w:rsid w:val="008333F7"/>
    <w:rsid w:val="00833594"/>
    <w:rsid w:val="0084134E"/>
    <w:rsid w:val="00842A15"/>
    <w:rsid w:val="00842AF6"/>
    <w:rsid w:val="00846047"/>
    <w:rsid w:val="0084622B"/>
    <w:rsid w:val="00851F9C"/>
    <w:rsid w:val="00852031"/>
    <w:rsid w:val="00853133"/>
    <w:rsid w:val="00853752"/>
    <w:rsid w:val="00853AC9"/>
    <w:rsid w:val="00853DF8"/>
    <w:rsid w:val="00856D29"/>
    <w:rsid w:val="00860B4B"/>
    <w:rsid w:val="008618F4"/>
    <w:rsid w:val="00862558"/>
    <w:rsid w:val="00864111"/>
    <w:rsid w:val="00864473"/>
    <w:rsid w:val="00866642"/>
    <w:rsid w:val="00872EAF"/>
    <w:rsid w:val="00873D67"/>
    <w:rsid w:val="00876612"/>
    <w:rsid w:val="00884DE7"/>
    <w:rsid w:val="008852F1"/>
    <w:rsid w:val="008861A3"/>
    <w:rsid w:val="00890ACE"/>
    <w:rsid w:val="008918C6"/>
    <w:rsid w:val="0089213C"/>
    <w:rsid w:val="008932EE"/>
    <w:rsid w:val="00895A07"/>
    <w:rsid w:val="00896DDA"/>
    <w:rsid w:val="00896FD6"/>
    <w:rsid w:val="008A0CC4"/>
    <w:rsid w:val="008A105A"/>
    <w:rsid w:val="008A5866"/>
    <w:rsid w:val="008A660B"/>
    <w:rsid w:val="008A7A5B"/>
    <w:rsid w:val="008B1084"/>
    <w:rsid w:val="008B1767"/>
    <w:rsid w:val="008B24AA"/>
    <w:rsid w:val="008B28E1"/>
    <w:rsid w:val="008B5D67"/>
    <w:rsid w:val="008B64C0"/>
    <w:rsid w:val="008B75AA"/>
    <w:rsid w:val="008C0D0C"/>
    <w:rsid w:val="008C115C"/>
    <w:rsid w:val="008C26CB"/>
    <w:rsid w:val="008C32BF"/>
    <w:rsid w:val="008C32E7"/>
    <w:rsid w:val="008C3B6C"/>
    <w:rsid w:val="008C426A"/>
    <w:rsid w:val="008C4AFB"/>
    <w:rsid w:val="008C6057"/>
    <w:rsid w:val="008D123F"/>
    <w:rsid w:val="008D3BE2"/>
    <w:rsid w:val="008D4FCE"/>
    <w:rsid w:val="008D52DE"/>
    <w:rsid w:val="008D69B3"/>
    <w:rsid w:val="008D7A9A"/>
    <w:rsid w:val="008E1C9E"/>
    <w:rsid w:val="008E2C29"/>
    <w:rsid w:val="008E5182"/>
    <w:rsid w:val="008F0222"/>
    <w:rsid w:val="008F0B55"/>
    <w:rsid w:val="008F1712"/>
    <w:rsid w:val="008F1DCB"/>
    <w:rsid w:val="008F1FA9"/>
    <w:rsid w:val="008F6F80"/>
    <w:rsid w:val="008F7509"/>
    <w:rsid w:val="008F777C"/>
    <w:rsid w:val="00906209"/>
    <w:rsid w:val="00911C0A"/>
    <w:rsid w:val="009150BE"/>
    <w:rsid w:val="009173DA"/>
    <w:rsid w:val="00921A59"/>
    <w:rsid w:val="00923D4B"/>
    <w:rsid w:val="00926825"/>
    <w:rsid w:val="00926DE6"/>
    <w:rsid w:val="0092737E"/>
    <w:rsid w:val="009319E2"/>
    <w:rsid w:val="00932384"/>
    <w:rsid w:val="00933047"/>
    <w:rsid w:val="00935BCF"/>
    <w:rsid w:val="009372A8"/>
    <w:rsid w:val="00937753"/>
    <w:rsid w:val="00940594"/>
    <w:rsid w:val="00940B61"/>
    <w:rsid w:val="00940BE2"/>
    <w:rsid w:val="00942988"/>
    <w:rsid w:val="0094372D"/>
    <w:rsid w:val="00943FB6"/>
    <w:rsid w:val="009458BB"/>
    <w:rsid w:val="00952EFE"/>
    <w:rsid w:val="00953E83"/>
    <w:rsid w:val="00954EAF"/>
    <w:rsid w:val="00955D3E"/>
    <w:rsid w:val="00965BC2"/>
    <w:rsid w:val="009718C4"/>
    <w:rsid w:val="0097359B"/>
    <w:rsid w:val="00975F9A"/>
    <w:rsid w:val="0097627D"/>
    <w:rsid w:val="00977323"/>
    <w:rsid w:val="0098019B"/>
    <w:rsid w:val="00982F23"/>
    <w:rsid w:val="009853B2"/>
    <w:rsid w:val="009878E3"/>
    <w:rsid w:val="00987D1D"/>
    <w:rsid w:val="0099050F"/>
    <w:rsid w:val="00990C4D"/>
    <w:rsid w:val="009941F3"/>
    <w:rsid w:val="009A3F36"/>
    <w:rsid w:val="009B1793"/>
    <w:rsid w:val="009B3904"/>
    <w:rsid w:val="009B50EB"/>
    <w:rsid w:val="009B7786"/>
    <w:rsid w:val="009B7E91"/>
    <w:rsid w:val="009C2628"/>
    <w:rsid w:val="009C4D7F"/>
    <w:rsid w:val="009D0E4B"/>
    <w:rsid w:val="009D34E2"/>
    <w:rsid w:val="009D6BDB"/>
    <w:rsid w:val="009E0D2B"/>
    <w:rsid w:val="009E1A05"/>
    <w:rsid w:val="009E1FF7"/>
    <w:rsid w:val="009E3716"/>
    <w:rsid w:val="009F0C1D"/>
    <w:rsid w:val="009F2572"/>
    <w:rsid w:val="009F53C9"/>
    <w:rsid w:val="009F66C8"/>
    <w:rsid w:val="00A004FC"/>
    <w:rsid w:val="00A03077"/>
    <w:rsid w:val="00A041D9"/>
    <w:rsid w:val="00A06D7B"/>
    <w:rsid w:val="00A07AAD"/>
    <w:rsid w:val="00A1087A"/>
    <w:rsid w:val="00A11735"/>
    <w:rsid w:val="00A12BF6"/>
    <w:rsid w:val="00A1311C"/>
    <w:rsid w:val="00A1404C"/>
    <w:rsid w:val="00A2393C"/>
    <w:rsid w:val="00A246F8"/>
    <w:rsid w:val="00A2731F"/>
    <w:rsid w:val="00A33AC7"/>
    <w:rsid w:val="00A35AF5"/>
    <w:rsid w:val="00A4075F"/>
    <w:rsid w:val="00A4361D"/>
    <w:rsid w:val="00A43AF0"/>
    <w:rsid w:val="00A476CB"/>
    <w:rsid w:val="00A52422"/>
    <w:rsid w:val="00A5282B"/>
    <w:rsid w:val="00A5490C"/>
    <w:rsid w:val="00A5703C"/>
    <w:rsid w:val="00A60473"/>
    <w:rsid w:val="00A607E1"/>
    <w:rsid w:val="00A634B6"/>
    <w:rsid w:val="00A6596F"/>
    <w:rsid w:val="00A66016"/>
    <w:rsid w:val="00A67D1D"/>
    <w:rsid w:val="00A67E55"/>
    <w:rsid w:val="00A713DB"/>
    <w:rsid w:val="00A722DD"/>
    <w:rsid w:val="00A72416"/>
    <w:rsid w:val="00A742CE"/>
    <w:rsid w:val="00A762AB"/>
    <w:rsid w:val="00A7768F"/>
    <w:rsid w:val="00A84807"/>
    <w:rsid w:val="00A851B1"/>
    <w:rsid w:val="00A87CEE"/>
    <w:rsid w:val="00A907DB"/>
    <w:rsid w:val="00A93193"/>
    <w:rsid w:val="00A93329"/>
    <w:rsid w:val="00A94DAA"/>
    <w:rsid w:val="00A94E63"/>
    <w:rsid w:val="00A94FE3"/>
    <w:rsid w:val="00AA0078"/>
    <w:rsid w:val="00AA15CF"/>
    <w:rsid w:val="00AA1954"/>
    <w:rsid w:val="00AA3A75"/>
    <w:rsid w:val="00AA53FB"/>
    <w:rsid w:val="00AA6FF0"/>
    <w:rsid w:val="00AB20BE"/>
    <w:rsid w:val="00AB2EAB"/>
    <w:rsid w:val="00AB3A9A"/>
    <w:rsid w:val="00AB72BA"/>
    <w:rsid w:val="00AB7D3E"/>
    <w:rsid w:val="00AC097C"/>
    <w:rsid w:val="00AC2579"/>
    <w:rsid w:val="00AC3645"/>
    <w:rsid w:val="00AC7162"/>
    <w:rsid w:val="00AC7D74"/>
    <w:rsid w:val="00AC7DF0"/>
    <w:rsid w:val="00AD011A"/>
    <w:rsid w:val="00AD0444"/>
    <w:rsid w:val="00AD1CAF"/>
    <w:rsid w:val="00AD29DC"/>
    <w:rsid w:val="00AD2B2E"/>
    <w:rsid w:val="00AD3717"/>
    <w:rsid w:val="00AD6280"/>
    <w:rsid w:val="00AD6E25"/>
    <w:rsid w:val="00AE1D44"/>
    <w:rsid w:val="00AE54C0"/>
    <w:rsid w:val="00AE67C5"/>
    <w:rsid w:val="00AE7A89"/>
    <w:rsid w:val="00AF0BB3"/>
    <w:rsid w:val="00AF0E1F"/>
    <w:rsid w:val="00AF1F63"/>
    <w:rsid w:val="00AF2AEF"/>
    <w:rsid w:val="00AF3ECF"/>
    <w:rsid w:val="00AF468A"/>
    <w:rsid w:val="00AF53DF"/>
    <w:rsid w:val="00AF5D08"/>
    <w:rsid w:val="00AF74E7"/>
    <w:rsid w:val="00AF7C13"/>
    <w:rsid w:val="00B00A24"/>
    <w:rsid w:val="00B02819"/>
    <w:rsid w:val="00B02C02"/>
    <w:rsid w:val="00B03934"/>
    <w:rsid w:val="00B056F6"/>
    <w:rsid w:val="00B0619C"/>
    <w:rsid w:val="00B10BA3"/>
    <w:rsid w:val="00B1158E"/>
    <w:rsid w:val="00B129D5"/>
    <w:rsid w:val="00B13FB4"/>
    <w:rsid w:val="00B14F44"/>
    <w:rsid w:val="00B1692A"/>
    <w:rsid w:val="00B17783"/>
    <w:rsid w:val="00B17B69"/>
    <w:rsid w:val="00B20390"/>
    <w:rsid w:val="00B21F67"/>
    <w:rsid w:val="00B223D7"/>
    <w:rsid w:val="00B22CF9"/>
    <w:rsid w:val="00B2363F"/>
    <w:rsid w:val="00B2407D"/>
    <w:rsid w:val="00B243A3"/>
    <w:rsid w:val="00B27E0F"/>
    <w:rsid w:val="00B328D5"/>
    <w:rsid w:val="00B333F9"/>
    <w:rsid w:val="00B34605"/>
    <w:rsid w:val="00B35497"/>
    <w:rsid w:val="00B35BD0"/>
    <w:rsid w:val="00B37223"/>
    <w:rsid w:val="00B40C8B"/>
    <w:rsid w:val="00B40F17"/>
    <w:rsid w:val="00B4360A"/>
    <w:rsid w:val="00B446FE"/>
    <w:rsid w:val="00B45D95"/>
    <w:rsid w:val="00B46837"/>
    <w:rsid w:val="00B47EFD"/>
    <w:rsid w:val="00B500F5"/>
    <w:rsid w:val="00B5079D"/>
    <w:rsid w:val="00B51461"/>
    <w:rsid w:val="00B51B25"/>
    <w:rsid w:val="00B5230C"/>
    <w:rsid w:val="00B57035"/>
    <w:rsid w:val="00B659F0"/>
    <w:rsid w:val="00B67BEA"/>
    <w:rsid w:val="00B67EEF"/>
    <w:rsid w:val="00B70B34"/>
    <w:rsid w:val="00B71142"/>
    <w:rsid w:val="00B712D0"/>
    <w:rsid w:val="00B7264D"/>
    <w:rsid w:val="00B74063"/>
    <w:rsid w:val="00B801DB"/>
    <w:rsid w:val="00B85EED"/>
    <w:rsid w:val="00B871E4"/>
    <w:rsid w:val="00B87B77"/>
    <w:rsid w:val="00B907FA"/>
    <w:rsid w:val="00B9082B"/>
    <w:rsid w:val="00B90DAE"/>
    <w:rsid w:val="00B931F5"/>
    <w:rsid w:val="00B94548"/>
    <w:rsid w:val="00B95C14"/>
    <w:rsid w:val="00BA4136"/>
    <w:rsid w:val="00BA4C56"/>
    <w:rsid w:val="00BA5CBC"/>
    <w:rsid w:val="00BA702A"/>
    <w:rsid w:val="00BA7F33"/>
    <w:rsid w:val="00BB559B"/>
    <w:rsid w:val="00BB56A9"/>
    <w:rsid w:val="00BB78A5"/>
    <w:rsid w:val="00BC0F25"/>
    <w:rsid w:val="00BC23FF"/>
    <w:rsid w:val="00BC2A75"/>
    <w:rsid w:val="00BC3247"/>
    <w:rsid w:val="00BC3F68"/>
    <w:rsid w:val="00BC5ACF"/>
    <w:rsid w:val="00BC60A2"/>
    <w:rsid w:val="00BC746E"/>
    <w:rsid w:val="00BD0B52"/>
    <w:rsid w:val="00BD2466"/>
    <w:rsid w:val="00BD27E0"/>
    <w:rsid w:val="00BD367D"/>
    <w:rsid w:val="00BD380B"/>
    <w:rsid w:val="00BD4D48"/>
    <w:rsid w:val="00BD55BD"/>
    <w:rsid w:val="00BE0BD8"/>
    <w:rsid w:val="00BE22A9"/>
    <w:rsid w:val="00BE2AD7"/>
    <w:rsid w:val="00BE2B3D"/>
    <w:rsid w:val="00BE3548"/>
    <w:rsid w:val="00BE3E48"/>
    <w:rsid w:val="00BE5330"/>
    <w:rsid w:val="00BE71CE"/>
    <w:rsid w:val="00BF29F2"/>
    <w:rsid w:val="00BF2FAC"/>
    <w:rsid w:val="00BF7CF0"/>
    <w:rsid w:val="00C000E7"/>
    <w:rsid w:val="00C0482C"/>
    <w:rsid w:val="00C04E5C"/>
    <w:rsid w:val="00C06454"/>
    <w:rsid w:val="00C07115"/>
    <w:rsid w:val="00C11581"/>
    <w:rsid w:val="00C13ECD"/>
    <w:rsid w:val="00C1434A"/>
    <w:rsid w:val="00C16264"/>
    <w:rsid w:val="00C16360"/>
    <w:rsid w:val="00C2056E"/>
    <w:rsid w:val="00C2155C"/>
    <w:rsid w:val="00C2213E"/>
    <w:rsid w:val="00C26DEA"/>
    <w:rsid w:val="00C27858"/>
    <w:rsid w:val="00C30EE0"/>
    <w:rsid w:val="00C31172"/>
    <w:rsid w:val="00C3443A"/>
    <w:rsid w:val="00C36338"/>
    <w:rsid w:val="00C368C3"/>
    <w:rsid w:val="00C36AC5"/>
    <w:rsid w:val="00C372AA"/>
    <w:rsid w:val="00C40E9E"/>
    <w:rsid w:val="00C4444C"/>
    <w:rsid w:val="00C465B2"/>
    <w:rsid w:val="00C46B35"/>
    <w:rsid w:val="00C5269A"/>
    <w:rsid w:val="00C53997"/>
    <w:rsid w:val="00C55C17"/>
    <w:rsid w:val="00C56451"/>
    <w:rsid w:val="00C57041"/>
    <w:rsid w:val="00C57DF7"/>
    <w:rsid w:val="00C603F3"/>
    <w:rsid w:val="00C629FB"/>
    <w:rsid w:val="00C639D0"/>
    <w:rsid w:val="00C7146C"/>
    <w:rsid w:val="00C74269"/>
    <w:rsid w:val="00C80D21"/>
    <w:rsid w:val="00C83874"/>
    <w:rsid w:val="00C83F92"/>
    <w:rsid w:val="00C8425A"/>
    <w:rsid w:val="00C84BF8"/>
    <w:rsid w:val="00C909E5"/>
    <w:rsid w:val="00C91CAA"/>
    <w:rsid w:val="00C93D74"/>
    <w:rsid w:val="00C943AB"/>
    <w:rsid w:val="00C949D1"/>
    <w:rsid w:val="00CA0044"/>
    <w:rsid w:val="00CA0FF7"/>
    <w:rsid w:val="00CA2CFA"/>
    <w:rsid w:val="00CA325B"/>
    <w:rsid w:val="00CA7E18"/>
    <w:rsid w:val="00CB139A"/>
    <w:rsid w:val="00CB273D"/>
    <w:rsid w:val="00CB2E0E"/>
    <w:rsid w:val="00CB6003"/>
    <w:rsid w:val="00CB77FB"/>
    <w:rsid w:val="00CC1B04"/>
    <w:rsid w:val="00CC2F1E"/>
    <w:rsid w:val="00CC39FC"/>
    <w:rsid w:val="00CC5D99"/>
    <w:rsid w:val="00CD15A7"/>
    <w:rsid w:val="00CD1810"/>
    <w:rsid w:val="00CD2AD1"/>
    <w:rsid w:val="00CD7C56"/>
    <w:rsid w:val="00CE248D"/>
    <w:rsid w:val="00CE2786"/>
    <w:rsid w:val="00CE3BF4"/>
    <w:rsid w:val="00CE3CB2"/>
    <w:rsid w:val="00CE72E1"/>
    <w:rsid w:val="00CF015E"/>
    <w:rsid w:val="00CF4F90"/>
    <w:rsid w:val="00CF5D36"/>
    <w:rsid w:val="00D01D46"/>
    <w:rsid w:val="00D01FC1"/>
    <w:rsid w:val="00D05F82"/>
    <w:rsid w:val="00D06A54"/>
    <w:rsid w:val="00D07F0D"/>
    <w:rsid w:val="00D16400"/>
    <w:rsid w:val="00D2232E"/>
    <w:rsid w:val="00D22ABA"/>
    <w:rsid w:val="00D27C86"/>
    <w:rsid w:val="00D31D84"/>
    <w:rsid w:val="00D31E9B"/>
    <w:rsid w:val="00D34145"/>
    <w:rsid w:val="00D35CF5"/>
    <w:rsid w:val="00D405CF"/>
    <w:rsid w:val="00D40DD8"/>
    <w:rsid w:val="00D45A46"/>
    <w:rsid w:val="00D46629"/>
    <w:rsid w:val="00D472A7"/>
    <w:rsid w:val="00D5058B"/>
    <w:rsid w:val="00D5427D"/>
    <w:rsid w:val="00D55359"/>
    <w:rsid w:val="00D55DF2"/>
    <w:rsid w:val="00D6061C"/>
    <w:rsid w:val="00D60B72"/>
    <w:rsid w:val="00D610C3"/>
    <w:rsid w:val="00D6360C"/>
    <w:rsid w:val="00D63B87"/>
    <w:rsid w:val="00D661FA"/>
    <w:rsid w:val="00D7694A"/>
    <w:rsid w:val="00D76B48"/>
    <w:rsid w:val="00D76CF6"/>
    <w:rsid w:val="00D80A34"/>
    <w:rsid w:val="00D80D7C"/>
    <w:rsid w:val="00D81F06"/>
    <w:rsid w:val="00D82C9A"/>
    <w:rsid w:val="00D82F3F"/>
    <w:rsid w:val="00D868E0"/>
    <w:rsid w:val="00D9413C"/>
    <w:rsid w:val="00D9562C"/>
    <w:rsid w:val="00DA29A4"/>
    <w:rsid w:val="00DA67BC"/>
    <w:rsid w:val="00DA7382"/>
    <w:rsid w:val="00DA7D52"/>
    <w:rsid w:val="00DB0192"/>
    <w:rsid w:val="00DB0EFE"/>
    <w:rsid w:val="00DB240E"/>
    <w:rsid w:val="00DB2676"/>
    <w:rsid w:val="00DB690A"/>
    <w:rsid w:val="00DB6CFE"/>
    <w:rsid w:val="00DC1A0E"/>
    <w:rsid w:val="00DC2E27"/>
    <w:rsid w:val="00DC5438"/>
    <w:rsid w:val="00DD00F5"/>
    <w:rsid w:val="00DD11AD"/>
    <w:rsid w:val="00DD3DA4"/>
    <w:rsid w:val="00DD4E4E"/>
    <w:rsid w:val="00DD68E6"/>
    <w:rsid w:val="00DD6ED5"/>
    <w:rsid w:val="00DE0F46"/>
    <w:rsid w:val="00DE13D0"/>
    <w:rsid w:val="00DE3FB2"/>
    <w:rsid w:val="00DE4E42"/>
    <w:rsid w:val="00DF3796"/>
    <w:rsid w:val="00DF5998"/>
    <w:rsid w:val="00DF6AAD"/>
    <w:rsid w:val="00E028FD"/>
    <w:rsid w:val="00E037FB"/>
    <w:rsid w:val="00E0632A"/>
    <w:rsid w:val="00E0743E"/>
    <w:rsid w:val="00E10888"/>
    <w:rsid w:val="00E12799"/>
    <w:rsid w:val="00E151CB"/>
    <w:rsid w:val="00E167B0"/>
    <w:rsid w:val="00E26FB0"/>
    <w:rsid w:val="00E32173"/>
    <w:rsid w:val="00E32EBB"/>
    <w:rsid w:val="00E373F0"/>
    <w:rsid w:val="00E402CD"/>
    <w:rsid w:val="00E403BB"/>
    <w:rsid w:val="00E4163B"/>
    <w:rsid w:val="00E523B8"/>
    <w:rsid w:val="00E55268"/>
    <w:rsid w:val="00E57893"/>
    <w:rsid w:val="00E651A9"/>
    <w:rsid w:val="00E700CB"/>
    <w:rsid w:val="00E7162B"/>
    <w:rsid w:val="00E73725"/>
    <w:rsid w:val="00E75C14"/>
    <w:rsid w:val="00E81AF9"/>
    <w:rsid w:val="00E84A79"/>
    <w:rsid w:val="00E85B3C"/>
    <w:rsid w:val="00E85D3C"/>
    <w:rsid w:val="00E91435"/>
    <w:rsid w:val="00E915F2"/>
    <w:rsid w:val="00E921B6"/>
    <w:rsid w:val="00E92AE3"/>
    <w:rsid w:val="00E93108"/>
    <w:rsid w:val="00E93654"/>
    <w:rsid w:val="00E97E38"/>
    <w:rsid w:val="00EA0649"/>
    <w:rsid w:val="00EA0EE5"/>
    <w:rsid w:val="00EA1526"/>
    <w:rsid w:val="00EB14BE"/>
    <w:rsid w:val="00EB3FAC"/>
    <w:rsid w:val="00EC09F1"/>
    <w:rsid w:val="00EC16F0"/>
    <w:rsid w:val="00EC1A0D"/>
    <w:rsid w:val="00EC2683"/>
    <w:rsid w:val="00EC5374"/>
    <w:rsid w:val="00EC5C5C"/>
    <w:rsid w:val="00EC7D5B"/>
    <w:rsid w:val="00ED33C7"/>
    <w:rsid w:val="00ED61FD"/>
    <w:rsid w:val="00EE15F2"/>
    <w:rsid w:val="00EE3206"/>
    <w:rsid w:val="00EE33B8"/>
    <w:rsid w:val="00EE6746"/>
    <w:rsid w:val="00EE7E99"/>
    <w:rsid w:val="00EF2837"/>
    <w:rsid w:val="00EF38F4"/>
    <w:rsid w:val="00EF502C"/>
    <w:rsid w:val="00EF577A"/>
    <w:rsid w:val="00EF6B80"/>
    <w:rsid w:val="00EF6DE4"/>
    <w:rsid w:val="00EF7F74"/>
    <w:rsid w:val="00F01DF1"/>
    <w:rsid w:val="00F025FD"/>
    <w:rsid w:val="00F027FC"/>
    <w:rsid w:val="00F06692"/>
    <w:rsid w:val="00F067F1"/>
    <w:rsid w:val="00F1241B"/>
    <w:rsid w:val="00F132A3"/>
    <w:rsid w:val="00F13697"/>
    <w:rsid w:val="00F14108"/>
    <w:rsid w:val="00F16E40"/>
    <w:rsid w:val="00F177F9"/>
    <w:rsid w:val="00F2059B"/>
    <w:rsid w:val="00F20C16"/>
    <w:rsid w:val="00F21440"/>
    <w:rsid w:val="00F235D4"/>
    <w:rsid w:val="00F23D69"/>
    <w:rsid w:val="00F33273"/>
    <w:rsid w:val="00F333D0"/>
    <w:rsid w:val="00F350DA"/>
    <w:rsid w:val="00F3523D"/>
    <w:rsid w:val="00F3551B"/>
    <w:rsid w:val="00F356A9"/>
    <w:rsid w:val="00F37834"/>
    <w:rsid w:val="00F37D79"/>
    <w:rsid w:val="00F40340"/>
    <w:rsid w:val="00F42ED5"/>
    <w:rsid w:val="00F43AE5"/>
    <w:rsid w:val="00F46B4E"/>
    <w:rsid w:val="00F478F0"/>
    <w:rsid w:val="00F50C87"/>
    <w:rsid w:val="00F519EA"/>
    <w:rsid w:val="00F53C32"/>
    <w:rsid w:val="00F55115"/>
    <w:rsid w:val="00F554E3"/>
    <w:rsid w:val="00F55BD3"/>
    <w:rsid w:val="00F57207"/>
    <w:rsid w:val="00F63E81"/>
    <w:rsid w:val="00F65C8E"/>
    <w:rsid w:val="00F671FD"/>
    <w:rsid w:val="00F67918"/>
    <w:rsid w:val="00F7525A"/>
    <w:rsid w:val="00F803BE"/>
    <w:rsid w:val="00F82463"/>
    <w:rsid w:val="00F84499"/>
    <w:rsid w:val="00F851F2"/>
    <w:rsid w:val="00F874D2"/>
    <w:rsid w:val="00F90D47"/>
    <w:rsid w:val="00F91BAD"/>
    <w:rsid w:val="00F9263B"/>
    <w:rsid w:val="00F948CF"/>
    <w:rsid w:val="00F971BF"/>
    <w:rsid w:val="00FA2C43"/>
    <w:rsid w:val="00FA64B5"/>
    <w:rsid w:val="00FA7D49"/>
    <w:rsid w:val="00FA7E18"/>
    <w:rsid w:val="00FB456E"/>
    <w:rsid w:val="00FB6233"/>
    <w:rsid w:val="00FB6896"/>
    <w:rsid w:val="00FB6D7B"/>
    <w:rsid w:val="00FB7E1E"/>
    <w:rsid w:val="00FC0D10"/>
    <w:rsid w:val="00FC1552"/>
    <w:rsid w:val="00FC23FF"/>
    <w:rsid w:val="00FC70CA"/>
    <w:rsid w:val="00FD0C3F"/>
    <w:rsid w:val="00FD5626"/>
    <w:rsid w:val="00FD56A4"/>
    <w:rsid w:val="00FD5C16"/>
    <w:rsid w:val="00FE0BC9"/>
    <w:rsid w:val="00FE1086"/>
    <w:rsid w:val="00FE3721"/>
    <w:rsid w:val="00FE3A04"/>
    <w:rsid w:val="00FE452C"/>
    <w:rsid w:val="00FE48A4"/>
    <w:rsid w:val="00FE5BCC"/>
    <w:rsid w:val="00FE702C"/>
    <w:rsid w:val="00FE7426"/>
    <w:rsid w:val="00FE75E9"/>
    <w:rsid w:val="00FE7ADC"/>
    <w:rsid w:val="00FF14F4"/>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5338"/>
  <w15:docId w15:val="{3521FA7C-510A-4466-8582-5BB044AA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2" w:lineRule="auto"/>
      <w:ind w:left="18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5"/>
      <w:ind w:left="27" w:hanging="10"/>
      <w:outlineLvl w:val="0"/>
    </w:pPr>
    <w:rPr>
      <w:rFonts w:ascii="Times New Roman" w:eastAsia="Times New Roman" w:hAnsi="Times New Roman" w:cs="Times New Roman"/>
      <w:color w:val="800000"/>
      <w:sz w:val="20"/>
    </w:rPr>
  </w:style>
  <w:style w:type="paragraph" w:styleId="Heading2">
    <w:name w:val="heading 2"/>
    <w:next w:val="Normal"/>
    <w:link w:val="Heading2Char"/>
    <w:uiPriority w:val="9"/>
    <w:unhideWhenUsed/>
    <w:qFormat/>
    <w:pPr>
      <w:keepNext/>
      <w:keepLines/>
      <w:spacing w:after="0"/>
      <w:ind w:left="180" w:hanging="10"/>
      <w:outlineLvl w:val="1"/>
    </w:pPr>
    <w:rPr>
      <w:rFonts w:ascii="Times New Roman" w:eastAsia="Times New Roman" w:hAnsi="Times New Roman" w:cs="Times New Roman"/>
      <w:color w:val="800000"/>
    </w:rPr>
  </w:style>
  <w:style w:type="paragraph" w:styleId="Heading3">
    <w:name w:val="heading 3"/>
    <w:next w:val="Normal"/>
    <w:link w:val="Heading3Char"/>
    <w:uiPriority w:val="9"/>
    <w:unhideWhenUsed/>
    <w:qFormat/>
    <w:pPr>
      <w:keepNext/>
      <w:keepLines/>
      <w:spacing w:after="5"/>
      <w:ind w:left="27" w:hanging="10"/>
      <w:outlineLvl w:val="2"/>
    </w:pPr>
    <w:rPr>
      <w:rFonts w:ascii="Times New Roman" w:eastAsia="Times New Roman" w:hAnsi="Times New Roman" w:cs="Times New Roman"/>
      <w:color w:val="8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800000"/>
      <w:sz w:val="22"/>
    </w:rPr>
  </w:style>
  <w:style w:type="character" w:customStyle="1" w:styleId="Heading1Char">
    <w:name w:val="Heading 1 Char"/>
    <w:link w:val="Heading1"/>
    <w:rPr>
      <w:rFonts w:ascii="Times New Roman" w:eastAsia="Times New Roman" w:hAnsi="Times New Roman" w:cs="Times New Roman"/>
      <w:color w:val="800000"/>
      <w:sz w:val="20"/>
    </w:rPr>
  </w:style>
  <w:style w:type="character" w:customStyle="1" w:styleId="Heading3Char">
    <w:name w:val="Heading 3 Char"/>
    <w:link w:val="Heading3"/>
    <w:uiPriority w:val="9"/>
    <w:rPr>
      <w:rFonts w:ascii="Times New Roman" w:eastAsia="Times New Roman" w:hAnsi="Times New Roman" w:cs="Times New Roman"/>
      <w:color w:val="800000"/>
      <w:sz w:val="20"/>
    </w:rPr>
  </w:style>
  <w:style w:type="paragraph" w:styleId="ListParagraph">
    <w:name w:val="List Paragraph"/>
    <w:basedOn w:val="Normal"/>
    <w:uiPriority w:val="34"/>
    <w:qFormat/>
    <w:rsid w:val="0020077B"/>
    <w:pPr>
      <w:ind w:left="720"/>
      <w:contextualSpacing/>
    </w:pPr>
  </w:style>
  <w:style w:type="paragraph" w:styleId="Header">
    <w:name w:val="header"/>
    <w:basedOn w:val="Normal"/>
    <w:link w:val="HeaderChar"/>
    <w:uiPriority w:val="99"/>
    <w:unhideWhenUsed/>
    <w:rsid w:val="00E73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725"/>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E73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725"/>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012D70"/>
    <w:rPr>
      <w:color w:val="0563C1" w:themeColor="hyperlink"/>
      <w:u w:val="single"/>
    </w:rPr>
  </w:style>
  <w:style w:type="character" w:styleId="UnresolvedMention">
    <w:name w:val="Unresolved Mention"/>
    <w:basedOn w:val="DefaultParagraphFont"/>
    <w:uiPriority w:val="99"/>
    <w:semiHidden/>
    <w:unhideWhenUsed/>
    <w:rsid w:val="00012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4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Translator CV template</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CV template</dc:title>
  <dc:subject>The CV template of a translator showing off their interpreting skills and translating expertise.</dc:subject>
  <dc:creator>www.dayjob.com</dc:creator>
  <cp:keywords>translator CV template, proofreading, multi lingual, work duties, personal summary, CV design, job description</cp:keywords>
  <cp:lastModifiedBy>Michael Success</cp:lastModifiedBy>
  <cp:revision>2</cp:revision>
  <dcterms:created xsi:type="dcterms:W3CDTF">2025-07-12T08:52:00Z</dcterms:created>
  <dcterms:modified xsi:type="dcterms:W3CDTF">2025-07-12T08:52:00Z</dcterms:modified>
</cp:coreProperties>
</file>