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8310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173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35"/>
        <w:gridCol w:w="267"/>
        <w:gridCol w:w="132"/>
        <w:gridCol w:w="2010"/>
        <w:gridCol w:w="128"/>
        <w:gridCol w:w="267"/>
        <w:gridCol w:w="133"/>
        <w:gridCol w:w="2008"/>
        <w:gridCol w:w="133"/>
        <w:gridCol w:w="299"/>
        <w:gridCol w:w="133"/>
        <w:gridCol w:w="919"/>
        <w:gridCol w:w="809"/>
        <w:gridCol w:w="247"/>
        <w:gridCol w:w="133"/>
        <w:gridCol w:w="299"/>
        <w:gridCol w:w="133"/>
        <w:gridCol w:w="3139"/>
        <w:gridCol w:w="6"/>
      </w:tblGrid>
      <w:tr w:rsidR="00AD0DDD" w14:paraId="4770807F" w14:textId="77777777" w:rsidTr="003422ED">
        <w:trPr>
          <w:trHeight w:val="106"/>
        </w:trPr>
        <w:tc>
          <w:tcPr>
            <w:tcW w:w="11730" w:type="dxa"/>
            <w:gridSpan w:val="19"/>
            <w:tcBorders>
              <w:bottom w:val="single" w:sz="24" w:space="0" w:color="2C3B57" w:themeColor="text2"/>
            </w:tcBorders>
          </w:tcPr>
          <w:p w14:paraId="07F1BCF4" w14:textId="75AAB6B8" w:rsidR="00AD0DDD" w:rsidRPr="00472019" w:rsidRDefault="00685E69" w:rsidP="00DF1CB4">
            <w:pPr>
              <w:pStyle w:val="Heading1"/>
              <w:rPr>
                <w:sz w:val="50"/>
                <w:szCs w:val="50"/>
              </w:rPr>
            </w:pPr>
            <w:r w:rsidRPr="00472019">
              <w:rPr>
                <w:sz w:val="50"/>
                <w:szCs w:val="50"/>
              </w:rPr>
              <w:t>Muskan singh</w:t>
            </w:r>
          </w:p>
          <w:p w14:paraId="5FEAA2B2" w14:textId="0C690873" w:rsidR="00AD0DDD" w:rsidRPr="00472019" w:rsidRDefault="00EF7A9E" w:rsidP="00DF1CB4">
            <w:pPr>
              <w:pStyle w:val="Heading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Project management</w:t>
            </w:r>
          </w:p>
        </w:tc>
      </w:tr>
      <w:tr w:rsidR="00AD0DDD" w14:paraId="59012E79" w14:textId="77777777" w:rsidTr="003422ED">
        <w:trPr>
          <w:trHeight w:val="12"/>
        </w:trPr>
        <w:tc>
          <w:tcPr>
            <w:tcW w:w="1173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14:paraId="41FE6F50" w14:textId="77777777" w:rsidR="00AD0DDD" w:rsidRDefault="00AD0DDD" w:rsidP="00DF1CB4"/>
        </w:tc>
      </w:tr>
      <w:tr w:rsidR="00387B1D" w14:paraId="104803AA" w14:textId="77777777" w:rsidTr="003422ED">
        <w:trPr>
          <w:gridAfter w:val="1"/>
          <w:wAfter w:w="6" w:type="dxa"/>
          <w:trHeight w:val="27"/>
        </w:trPr>
        <w:tc>
          <w:tcPr>
            <w:tcW w:w="535" w:type="dxa"/>
            <w:vAlign w:val="center"/>
          </w:tcPr>
          <w:p w14:paraId="1D60ACB4" w14:textId="77777777" w:rsidR="005F5561" w:rsidRPr="00D06709" w:rsidRDefault="005F5561" w:rsidP="00DF1CB4"/>
        </w:tc>
        <w:tc>
          <w:tcPr>
            <w:tcW w:w="267" w:type="dxa"/>
            <w:shd w:val="clear" w:color="auto" w:fill="2C3B57" w:themeFill="text2"/>
            <w:vAlign w:val="center"/>
          </w:tcPr>
          <w:p w14:paraId="20CE3994" w14:textId="77777777"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32" w:type="dxa"/>
            <w:vAlign w:val="center"/>
          </w:tcPr>
          <w:p w14:paraId="2283A17C" w14:textId="77777777" w:rsidR="005F5561" w:rsidRPr="00D06709" w:rsidRDefault="005F5561" w:rsidP="00DF1CB4"/>
        </w:tc>
        <w:tc>
          <w:tcPr>
            <w:tcW w:w="2010" w:type="dxa"/>
            <w:vAlign w:val="center"/>
          </w:tcPr>
          <w:p w14:paraId="2ED6C6CC" w14:textId="276AF026" w:rsidR="005F5561" w:rsidRPr="00FA4DB0" w:rsidRDefault="00472019" w:rsidP="00DF1CB4">
            <w:r>
              <w:t>+91-8595648620</w:t>
            </w:r>
          </w:p>
        </w:tc>
        <w:tc>
          <w:tcPr>
            <w:tcW w:w="128" w:type="dxa"/>
            <w:vAlign w:val="center"/>
          </w:tcPr>
          <w:p w14:paraId="00955528" w14:textId="77777777" w:rsidR="005F5561" w:rsidRDefault="005F5561" w:rsidP="00DF1CB4"/>
        </w:tc>
        <w:tc>
          <w:tcPr>
            <w:tcW w:w="267" w:type="dxa"/>
            <w:shd w:val="clear" w:color="auto" w:fill="2C3B57" w:themeFill="text2"/>
            <w:vAlign w:val="center"/>
          </w:tcPr>
          <w:p w14:paraId="7BF09939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33" w:type="dxa"/>
            <w:vAlign w:val="center"/>
          </w:tcPr>
          <w:p w14:paraId="58331AAA" w14:textId="77777777" w:rsidR="005F5561" w:rsidRDefault="005F5561" w:rsidP="00DF1CB4"/>
        </w:tc>
        <w:tc>
          <w:tcPr>
            <w:tcW w:w="2008" w:type="dxa"/>
            <w:vAlign w:val="center"/>
          </w:tcPr>
          <w:p w14:paraId="3B92D3FC" w14:textId="6643AC9E" w:rsidR="005F5561" w:rsidRPr="00FA4DB0" w:rsidRDefault="00472019" w:rsidP="00DF1CB4">
            <w:r>
              <w:t>Singhmuskan379.ms@gmail.com</w:t>
            </w:r>
          </w:p>
        </w:tc>
        <w:tc>
          <w:tcPr>
            <w:tcW w:w="133" w:type="dxa"/>
            <w:vAlign w:val="center"/>
          </w:tcPr>
          <w:p w14:paraId="0ADB376D" w14:textId="77777777" w:rsidR="005F5561" w:rsidRDefault="005F5561" w:rsidP="00DF1CB4"/>
        </w:tc>
        <w:tc>
          <w:tcPr>
            <w:tcW w:w="299" w:type="dxa"/>
            <w:shd w:val="clear" w:color="auto" w:fill="2C3B57" w:themeFill="text2"/>
            <w:vAlign w:val="center"/>
          </w:tcPr>
          <w:p w14:paraId="16EA1203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33" w:type="dxa"/>
            <w:vAlign w:val="center"/>
          </w:tcPr>
          <w:p w14:paraId="2CC1C685" w14:textId="77777777" w:rsidR="005F5561" w:rsidRDefault="005F5561" w:rsidP="00DF1CB4"/>
        </w:tc>
        <w:tc>
          <w:tcPr>
            <w:tcW w:w="1975" w:type="dxa"/>
            <w:gridSpan w:val="3"/>
            <w:vAlign w:val="center"/>
          </w:tcPr>
          <w:p w14:paraId="20E9B675" w14:textId="4FF54B6B" w:rsidR="005F5561" w:rsidRPr="00FA4DB0" w:rsidRDefault="00472019" w:rsidP="00DF1CB4">
            <w:r>
              <w:t>East Delhi, India</w:t>
            </w:r>
          </w:p>
        </w:tc>
        <w:tc>
          <w:tcPr>
            <w:tcW w:w="133" w:type="dxa"/>
            <w:vAlign w:val="center"/>
          </w:tcPr>
          <w:p w14:paraId="41096DB0" w14:textId="77777777" w:rsidR="005F5561" w:rsidRDefault="005F5561" w:rsidP="00DF1CB4"/>
        </w:tc>
        <w:tc>
          <w:tcPr>
            <w:tcW w:w="299" w:type="dxa"/>
            <w:shd w:val="clear" w:color="auto" w:fill="2C3B57" w:themeFill="text2"/>
            <w:vAlign w:val="center"/>
          </w:tcPr>
          <w:p w14:paraId="21C1C1D8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W</w:t>
            </w:r>
          </w:p>
        </w:tc>
        <w:tc>
          <w:tcPr>
            <w:tcW w:w="133" w:type="dxa"/>
            <w:vAlign w:val="center"/>
          </w:tcPr>
          <w:p w14:paraId="21364B32" w14:textId="77777777" w:rsidR="005F5561" w:rsidRDefault="005F5561" w:rsidP="00DF1CB4"/>
        </w:tc>
        <w:tc>
          <w:tcPr>
            <w:tcW w:w="3139" w:type="dxa"/>
            <w:vAlign w:val="center"/>
          </w:tcPr>
          <w:p w14:paraId="3AEF7AD5" w14:textId="5F4BAE6F" w:rsidR="005F5561" w:rsidRPr="00FA4DB0" w:rsidRDefault="00472019" w:rsidP="00DF1CB4">
            <w:r w:rsidRPr="00472019">
              <w:t>https://www.linkedin.com/in/muskan-singh-833306209</w:t>
            </w:r>
          </w:p>
        </w:tc>
      </w:tr>
      <w:tr w:rsidR="00AD0DDD" w14:paraId="54912A61" w14:textId="77777777" w:rsidTr="003422ED">
        <w:trPr>
          <w:trHeight w:val="13"/>
        </w:trPr>
        <w:tc>
          <w:tcPr>
            <w:tcW w:w="1173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14:paraId="35C152C5" w14:textId="77777777" w:rsidR="00AD0DDD" w:rsidRDefault="00AD0DDD" w:rsidP="00DF1CB4"/>
        </w:tc>
      </w:tr>
      <w:tr w:rsidR="00560EA0" w14:paraId="09AAE47B" w14:textId="77777777" w:rsidTr="003422ED">
        <w:trPr>
          <w:trHeight w:val="14"/>
        </w:trPr>
        <w:tc>
          <w:tcPr>
            <w:tcW w:w="6964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6013AAC5" w14:textId="77777777" w:rsidR="00560EA0" w:rsidRPr="005F5561" w:rsidRDefault="00000000" w:rsidP="00DF1CB4">
            <w:pPr>
              <w:pStyle w:val="Heading3"/>
            </w:pPr>
            <w:sdt>
              <w:sdtPr>
                <w:id w:val="723336852"/>
                <w:placeholder>
                  <w:docPart w:val="09C90F5533DA47EFB2064FB05405D1E2"/>
                </w:placeholder>
                <w:temporary/>
                <w:showingPlcHdr/>
                <w15:appearance w15:val="hidden"/>
              </w:sdtPr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809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6D8B381B" w14:textId="77777777" w:rsidR="00560EA0" w:rsidRDefault="00560EA0" w:rsidP="00DF1CB4"/>
        </w:tc>
        <w:tc>
          <w:tcPr>
            <w:tcW w:w="3957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14:paraId="10F45D45" w14:textId="77777777" w:rsidR="00560EA0" w:rsidRDefault="00560EA0" w:rsidP="00DF1CB4"/>
        </w:tc>
      </w:tr>
      <w:tr w:rsidR="00387B1D" w14:paraId="58C8F184" w14:textId="77777777" w:rsidTr="003422ED">
        <w:trPr>
          <w:trHeight w:val="38"/>
        </w:trPr>
        <w:tc>
          <w:tcPr>
            <w:tcW w:w="6964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7C0BEFF0" w14:textId="77777777" w:rsidR="00387B1D" w:rsidRPr="005F5561" w:rsidRDefault="00387B1D" w:rsidP="00387B1D">
            <w:pPr>
              <w:pStyle w:val="Heading3"/>
            </w:pPr>
          </w:p>
        </w:tc>
        <w:tc>
          <w:tcPr>
            <w:tcW w:w="809" w:type="dxa"/>
            <w:vMerge/>
            <w:vAlign w:val="bottom"/>
          </w:tcPr>
          <w:p w14:paraId="7100BF4C" w14:textId="77777777" w:rsidR="00387B1D" w:rsidRDefault="00387B1D" w:rsidP="00387B1D"/>
        </w:tc>
        <w:tc>
          <w:tcPr>
            <w:tcW w:w="3957" w:type="dxa"/>
            <w:gridSpan w:val="6"/>
            <w:shd w:val="clear" w:color="auto" w:fill="CADEE5" w:themeFill="background2"/>
            <w:vAlign w:val="bottom"/>
          </w:tcPr>
          <w:p w14:paraId="44B7C337" w14:textId="2D73130B" w:rsidR="00387B1D" w:rsidRPr="00387B1D" w:rsidRDefault="00387B1D" w:rsidP="00387B1D">
            <w:pPr>
              <w:pStyle w:val="Heading3"/>
              <w:rPr>
                <w:u w:val="single"/>
              </w:rPr>
            </w:pPr>
            <w:r w:rsidRPr="00D06D81">
              <w:rPr>
                <w:u w:val="single"/>
              </w:rPr>
              <w:t>KEY SKILLS</w:t>
            </w:r>
          </w:p>
        </w:tc>
      </w:tr>
      <w:tr w:rsidR="00387B1D" w14:paraId="13B508D6" w14:textId="77777777" w:rsidTr="003422ED">
        <w:trPr>
          <w:trHeight w:val="180"/>
        </w:trPr>
        <w:tc>
          <w:tcPr>
            <w:tcW w:w="6964" w:type="dxa"/>
            <w:gridSpan w:val="12"/>
            <w:tcBorders>
              <w:top w:val="single" w:sz="8" w:space="0" w:color="2C3B57" w:themeColor="text2"/>
            </w:tcBorders>
          </w:tcPr>
          <w:p w14:paraId="6A16DE88" w14:textId="0BABE947" w:rsidR="00387B1D" w:rsidRPr="00354C60" w:rsidRDefault="00387B1D" w:rsidP="0069285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lang w:val="en-IN" w:eastAsia="en-IN"/>
              </w:rPr>
            </w:pPr>
            <w:r w:rsidRPr="00354C60">
              <w:rPr>
                <w:rFonts w:ascii="Times New Roman" w:hAnsi="Times New Roman" w:cs="Times New Roman"/>
                <w:caps w:val="0"/>
                <w:sz w:val="24"/>
                <w:lang w:val="en-IN" w:eastAsia="en-IN"/>
              </w:rPr>
              <w:t xml:space="preserve">Self-motivated and results-oriented, with a passion for </w:t>
            </w:r>
            <w:r w:rsidR="00EF7A9E">
              <w:rPr>
                <w:rFonts w:ascii="Times New Roman" w:hAnsi="Times New Roman" w:cs="Times New Roman"/>
                <w:caps w:val="0"/>
                <w:sz w:val="24"/>
                <w:lang w:val="en-IN" w:eastAsia="en-IN"/>
              </w:rPr>
              <w:t>project management.</w:t>
            </w:r>
          </w:p>
          <w:p w14:paraId="66A6CD70" w14:textId="4A21F2F1" w:rsidR="00387B1D" w:rsidRPr="00692858" w:rsidRDefault="00387B1D" w:rsidP="0069285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IN" w:eastAsia="en-IN"/>
              </w:rPr>
            </w:pPr>
            <w:r w:rsidRPr="00354C60">
              <w:rPr>
                <w:rFonts w:ascii="Times New Roman" w:hAnsi="Times New Roman" w:cs="Times New Roman"/>
                <w:caps w:val="0"/>
                <w:sz w:val="24"/>
              </w:rPr>
              <w:t xml:space="preserve">Seeking an entry-level </w:t>
            </w:r>
            <w:r w:rsidR="00EF7A9E" w:rsidRPr="00354C60">
              <w:rPr>
                <w:rFonts w:ascii="Times New Roman" w:hAnsi="Times New Roman" w:cs="Times New Roman"/>
                <w:caps w:val="0"/>
                <w:sz w:val="24"/>
              </w:rPr>
              <w:t>pro</w:t>
            </w:r>
            <w:r w:rsidR="00EF7A9E">
              <w:rPr>
                <w:rFonts w:ascii="Times New Roman" w:hAnsi="Times New Roman" w:cs="Times New Roman"/>
                <w:caps w:val="0"/>
                <w:sz w:val="24"/>
              </w:rPr>
              <w:t>ject</w:t>
            </w:r>
            <w:r w:rsidRPr="00354C60">
              <w:rPr>
                <w:rFonts w:ascii="Times New Roman" w:hAnsi="Times New Roman" w:cs="Times New Roman"/>
                <w:caps w:val="0"/>
                <w:sz w:val="24"/>
              </w:rPr>
              <w:t xml:space="preserve"> management role where </w:t>
            </w:r>
            <w:r w:rsidR="00EF7A9E">
              <w:rPr>
                <w:rFonts w:ascii="Times New Roman" w:hAnsi="Times New Roman" w:cs="Times New Roman"/>
                <w:caps w:val="0"/>
                <w:sz w:val="24"/>
              </w:rPr>
              <w:t xml:space="preserve">I </w:t>
            </w:r>
            <w:r w:rsidRPr="00354C60">
              <w:rPr>
                <w:rFonts w:ascii="Times New Roman" w:hAnsi="Times New Roman" w:cs="Times New Roman"/>
                <w:caps w:val="0"/>
                <w:sz w:val="24"/>
              </w:rPr>
              <w:t>can use my skills and knowledge to make a positive impact on a company's bottom line.</w:t>
            </w:r>
          </w:p>
          <w:p w14:paraId="2FE63B4E" w14:textId="11B02ECD" w:rsidR="00692858" w:rsidRPr="00692858" w:rsidRDefault="00692858" w:rsidP="00692858">
            <w:pPr>
              <w:spacing w:line="276" w:lineRule="auto"/>
              <w:rPr>
                <w:lang w:val="en-IN" w:eastAsia="en-IN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2E7DFDD2" w14:textId="77777777" w:rsidR="00387B1D" w:rsidRDefault="00387B1D" w:rsidP="00387B1D"/>
        </w:tc>
        <w:tc>
          <w:tcPr>
            <w:tcW w:w="3957" w:type="dxa"/>
            <w:gridSpan w:val="6"/>
            <w:vMerge w:val="restart"/>
            <w:shd w:val="clear" w:color="auto" w:fill="CADEE5" w:themeFill="background2"/>
          </w:tcPr>
          <w:p w14:paraId="32AE5BF9" w14:textId="77777777" w:rsidR="00387B1D" w:rsidRPr="003422ED" w:rsidRDefault="00387B1D" w:rsidP="00387B1D">
            <w:pPr>
              <w:pStyle w:val="Heading3"/>
              <w:rPr>
                <w:rFonts w:ascii="Gill Sans MT" w:hAnsi="Gill Sans MT"/>
                <w:b w:val="0"/>
                <w:color w:val="000000" w:themeColor="text1"/>
              </w:rPr>
            </w:pPr>
          </w:p>
          <w:p w14:paraId="52A8772A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 xml:space="preserve">Project Planning and Scheduling </w:t>
            </w:r>
          </w:p>
          <w:p w14:paraId="23F069FD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Budgeting And Financial Management</w:t>
            </w:r>
          </w:p>
          <w:p w14:paraId="591EDFAF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Risk Management</w:t>
            </w:r>
          </w:p>
          <w:p w14:paraId="10780F13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Quality Assurance</w:t>
            </w:r>
          </w:p>
          <w:p w14:paraId="68E6FEDA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Communication</w:t>
            </w:r>
          </w:p>
          <w:p w14:paraId="00CBDED2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Documentation</w:t>
            </w:r>
          </w:p>
          <w:p w14:paraId="6D335DAE" w14:textId="77777777" w:rsid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3F6E">
              <w:rPr>
                <w:lang w:val="en-IN" w:eastAsia="en-IN"/>
              </w:rPr>
              <w:t>Project Management Software</w:t>
            </w:r>
          </w:p>
          <w:p w14:paraId="1F26AD5F" w14:textId="77777777" w:rsidR="00EF7A9E" w:rsidRP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7A9E">
              <w:t>Customer Feedback and Customer Development</w:t>
            </w:r>
          </w:p>
          <w:p w14:paraId="12B953FC" w14:textId="77777777" w:rsidR="00EF7A9E" w:rsidRP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7A9E">
              <w:t>Competitive And Market Analysis</w:t>
            </w:r>
          </w:p>
          <w:p w14:paraId="5A9D0592" w14:textId="06660423" w:rsidR="00EF7A9E" w:rsidRPr="00EF7A9E" w:rsidRDefault="00EF7A9E" w:rsidP="00EF7A9E">
            <w:pPr>
              <w:pStyle w:val="ListParagraph"/>
              <w:rPr>
                <w:lang w:val="en-IN" w:eastAsia="en-IN"/>
              </w:rPr>
            </w:pPr>
            <w:r w:rsidRPr="00EF7A9E">
              <w:t>Product/Project Road Mapping.</w:t>
            </w:r>
          </w:p>
          <w:p w14:paraId="40BC60E8" w14:textId="77777777" w:rsidR="00387B1D" w:rsidRPr="003422ED" w:rsidRDefault="00387B1D" w:rsidP="00EF7A9E">
            <w:pPr>
              <w:pStyle w:val="ListParagraph"/>
            </w:pPr>
            <w:r w:rsidRPr="003422ED">
              <w:t xml:space="preserve">MS OFFICE </w:t>
            </w:r>
          </w:p>
          <w:p w14:paraId="2D248C5C" w14:textId="77777777" w:rsidR="00387B1D" w:rsidRPr="003422ED" w:rsidRDefault="00387B1D" w:rsidP="00EF7A9E">
            <w:pPr>
              <w:pStyle w:val="ListParagraph"/>
            </w:pPr>
            <w:r w:rsidRPr="003422ED">
              <w:t>METRIC ANALYSIS</w:t>
            </w:r>
          </w:p>
          <w:p w14:paraId="66D1A508" w14:textId="42D2A7AD" w:rsidR="00BC6CCA" w:rsidRPr="003422ED" w:rsidRDefault="00BC6CCA" w:rsidP="008D0BD7">
            <w:pPr>
              <w:pStyle w:val="ListParagraph"/>
              <w:numPr>
                <w:ilvl w:val="0"/>
                <w:numId w:val="0"/>
              </w:numPr>
              <w:ind w:left="833"/>
            </w:pPr>
          </w:p>
        </w:tc>
      </w:tr>
      <w:tr w:rsidR="00AD6FA4" w14:paraId="5D8BD33E" w14:textId="77777777" w:rsidTr="003422ED">
        <w:trPr>
          <w:trHeight w:val="50"/>
        </w:trPr>
        <w:tc>
          <w:tcPr>
            <w:tcW w:w="6964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2320C6EC" w14:textId="77777777" w:rsidR="00AD6FA4" w:rsidRDefault="00000000" w:rsidP="00DF1CB4">
            <w:pPr>
              <w:pStyle w:val="Heading3"/>
            </w:pPr>
            <w:sdt>
              <w:sdtPr>
                <w:id w:val="1813675065"/>
                <w:placeholder>
                  <w:docPart w:val="4F49C51B25A44933A5482051A81F89B9"/>
                </w:placeholder>
                <w:temporary/>
                <w:showingPlcHdr/>
                <w15:appearance w15:val="hidden"/>
              </w:sdtPr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809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B7C02A8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1F7EC658" w14:textId="77777777" w:rsidR="00AD6FA4" w:rsidRDefault="00AD6FA4" w:rsidP="00DF1CB4"/>
        </w:tc>
      </w:tr>
      <w:tr w:rsidR="00AD6FA4" w14:paraId="47B677C4" w14:textId="77777777" w:rsidTr="003422ED">
        <w:trPr>
          <w:trHeight w:val="50"/>
        </w:trPr>
        <w:tc>
          <w:tcPr>
            <w:tcW w:w="6964" w:type="dxa"/>
            <w:gridSpan w:val="12"/>
            <w:tcBorders>
              <w:top w:val="single" w:sz="8" w:space="0" w:color="2C3B57" w:themeColor="text2"/>
            </w:tcBorders>
          </w:tcPr>
          <w:p w14:paraId="4C9390D7" w14:textId="14BAD5AA" w:rsidR="006A5D6C" w:rsidRDefault="00685E69" w:rsidP="006A5D6C">
            <w:pPr>
              <w:pStyle w:val="NormalWeb"/>
              <w:rPr>
                <w:rFonts w:ascii="Gill Sans MT" w:hAnsi="Gill Sans MT"/>
                <w:sz w:val="20"/>
                <w:szCs w:val="20"/>
              </w:rPr>
            </w:pPr>
            <w:r w:rsidRPr="00D06D81">
              <w:rPr>
                <w:rFonts w:ascii="Gill Sans MT" w:hAnsi="Gill Sans MT"/>
                <w:sz w:val="20"/>
                <w:szCs w:val="20"/>
              </w:rPr>
              <w:t>DEC 2021- MARCH 202</w:t>
            </w:r>
            <w:r w:rsidR="00EF7A9E">
              <w:rPr>
                <w:rFonts w:ascii="Gill Sans MT" w:hAnsi="Gill Sans MT"/>
                <w:sz w:val="20"/>
                <w:szCs w:val="20"/>
              </w:rPr>
              <w:t>2</w:t>
            </w:r>
          </w:p>
          <w:p w14:paraId="553BB4E8" w14:textId="77777777" w:rsidR="006A5D6C" w:rsidRDefault="00685E69" w:rsidP="006A5D6C">
            <w:pPr>
              <w:pStyle w:val="NormalWeb"/>
              <w:rPr>
                <w:rStyle w:val="wdyuqq"/>
                <w:color w:val="000000"/>
              </w:rPr>
            </w:pPr>
            <w:r w:rsidRPr="003422ED">
              <w:rPr>
                <w:rStyle w:val="wdyuqq"/>
                <w:b/>
                <w:bCs/>
                <w:color w:val="000000"/>
              </w:rPr>
              <w:t xml:space="preserve">Project / Market Research </w:t>
            </w:r>
            <w:r w:rsidRPr="003422ED">
              <w:rPr>
                <w:rStyle w:val="wdyuqq"/>
                <w:color w:val="000000"/>
              </w:rPr>
              <w:t>[PHDCCI and UNIDO]</w:t>
            </w:r>
          </w:p>
          <w:p w14:paraId="58DDC04E" w14:textId="0E14F65B" w:rsidR="00685E69" w:rsidRPr="006A5D6C" w:rsidRDefault="00685E69" w:rsidP="006A5D6C">
            <w:pPr>
              <w:pStyle w:val="NormalWeb"/>
              <w:numPr>
                <w:ilvl w:val="0"/>
                <w:numId w:val="35"/>
              </w:numPr>
              <w:rPr>
                <w:rFonts w:ascii="Gill Sans MT" w:hAnsi="Gill Sans MT"/>
                <w:sz w:val="20"/>
                <w:szCs w:val="20"/>
              </w:rPr>
            </w:pPr>
            <w:r w:rsidRPr="003422ED">
              <w:rPr>
                <w:color w:val="000000" w:themeColor="text1"/>
              </w:rPr>
              <w:t xml:space="preserve">Research companies and their C-level executives based in India. </w:t>
            </w:r>
          </w:p>
          <w:p w14:paraId="54B44DC0" w14:textId="77777777" w:rsidR="00685E69" w:rsidRPr="003422ED" w:rsidRDefault="00685E69" w:rsidP="006A5D6C">
            <w:pPr>
              <w:pStyle w:val="NormalWeb"/>
              <w:numPr>
                <w:ilvl w:val="0"/>
                <w:numId w:val="35"/>
              </w:numPr>
            </w:pPr>
            <w:r w:rsidRPr="003422ED">
              <w:t xml:space="preserve">Maintain and update survey data and status in google sheets and Excel. </w:t>
            </w:r>
          </w:p>
          <w:p w14:paraId="068D6F7C" w14:textId="4E46B6C8" w:rsidR="00AD6FA4" w:rsidRPr="00560EA0" w:rsidRDefault="00685E69" w:rsidP="006A5D6C">
            <w:pPr>
              <w:pStyle w:val="NormalWeb"/>
              <w:numPr>
                <w:ilvl w:val="0"/>
                <w:numId w:val="35"/>
              </w:numPr>
            </w:pPr>
            <w:r w:rsidRPr="003422ED">
              <w:t>Monitor 7 co-interns and ensure timely deliverance of potential survey takers and their data</w:t>
            </w:r>
            <w:r w:rsidR="00CE74CC" w:rsidRPr="003422ED">
              <w:t>.</w:t>
            </w:r>
          </w:p>
        </w:tc>
        <w:tc>
          <w:tcPr>
            <w:tcW w:w="809" w:type="dxa"/>
            <w:vMerge/>
            <w:tcBorders>
              <w:top w:val="single" w:sz="8" w:space="0" w:color="2C3B57" w:themeColor="text2"/>
            </w:tcBorders>
            <w:vAlign w:val="center"/>
          </w:tcPr>
          <w:p w14:paraId="7AFA9440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7A1661E5" w14:textId="77777777" w:rsidR="00AD6FA4" w:rsidRDefault="00AD6FA4" w:rsidP="00DF1CB4"/>
        </w:tc>
      </w:tr>
      <w:tr w:rsidR="00AD6FA4" w14:paraId="485770EC" w14:textId="77777777" w:rsidTr="003422ED">
        <w:trPr>
          <w:trHeight w:val="50"/>
        </w:trPr>
        <w:tc>
          <w:tcPr>
            <w:tcW w:w="6964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3E1D717F" w14:textId="03EC1863" w:rsidR="00AD6FA4" w:rsidRDefault="00CE74CC" w:rsidP="00DF1CB4">
            <w:pPr>
              <w:pStyle w:val="Heading3"/>
            </w:pPr>
            <w:r>
              <w:t>Education</w:t>
            </w:r>
          </w:p>
        </w:tc>
        <w:tc>
          <w:tcPr>
            <w:tcW w:w="809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A97E012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7F7BB839" w14:textId="77777777" w:rsidR="00AD6FA4" w:rsidRDefault="00AD6FA4" w:rsidP="00DF1CB4"/>
        </w:tc>
      </w:tr>
      <w:tr w:rsidR="00AD6FA4" w14:paraId="602DC054" w14:textId="77777777" w:rsidTr="003422ED">
        <w:trPr>
          <w:trHeight w:val="50"/>
        </w:trPr>
        <w:tc>
          <w:tcPr>
            <w:tcW w:w="6964" w:type="dxa"/>
            <w:gridSpan w:val="12"/>
            <w:tcBorders>
              <w:top w:val="single" w:sz="8" w:space="0" w:color="2C3B57" w:themeColor="text2"/>
            </w:tcBorders>
          </w:tcPr>
          <w:p w14:paraId="2896D758" w14:textId="77777777" w:rsidR="004B7B0E" w:rsidRPr="004B7B0E" w:rsidRDefault="00D06D81" w:rsidP="004B7B0E">
            <w:pPr>
              <w:pStyle w:val="ListParagraph"/>
              <w:numPr>
                <w:ilvl w:val="1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B7B0E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St. Lawrence Convent</w:t>
            </w:r>
            <w:r w:rsidR="00CE74CC" w:rsidRPr="004B7B0E">
              <w:rPr>
                <w:rFonts w:ascii="Times New Roman" w:hAnsi="Times New Roman" w:cs="Times New Roman"/>
                <w:b/>
                <w:bCs/>
                <w:sz w:val="24"/>
              </w:rPr>
              <w:t xml:space="preserve"> [2017-2020] </w:t>
            </w:r>
          </w:p>
          <w:p w14:paraId="5DF85F7B" w14:textId="2D758099" w:rsidR="004B7B0E" w:rsidRDefault="00CE74CC" w:rsidP="004B7B0E">
            <w:pPr>
              <w:pStyle w:val="ListParagraph"/>
              <w:numPr>
                <w:ilvl w:val="1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F282B">
              <w:rPr>
                <w:rFonts w:ascii="Times New Roman" w:hAnsi="Times New Roman" w:cs="Times New Roman"/>
                <w:sz w:val="24"/>
              </w:rPr>
              <w:t>X</w:t>
            </w:r>
            <w:r w:rsidR="00D06D81" w:rsidRPr="006F282B">
              <w:rPr>
                <w:rFonts w:ascii="Times New Roman" w:hAnsi="Times New Roman" w:cs="Times New Roman"/>
                <w:sz w:val="24"/>
              </w:rPr>
              <w:t xml:space="preserve">th grade- </w:t>
            </w:r>
            <w:r w:rsidRPr="006F282B">
              <w:rPr>
                <w:rFonts w:ascii="Times New Roman" w:hAnsi="Times New Roman" w:cs="Times New Roman"/>
                <w:sz w:val="24"/>
              </w:rPr>
              <w:t>75.5</w:t>
            </w:r>
            <w:r w:rsidR="004B7B0E">
              <w:rPr>
                <w:rFonts w:ascii="Times New Roman" w:hAnsi="Times New Roman" w:cs="Times New Roman"/>
                <w:sz w:val="24"/>
              </w:rPr>
              <w:t xml:space="preserve">%   </w:t>
            </w:r>
          </w:p>
          <w:p w14:paraId="77651BE3" w14:textId="7908B443" w:rsidR="00354C60" w:rsidRPr="004B7B0E" w:rsidRDefault="00D06D81" w:rsidP="004B7B0E">
            <w:pPr>
              <w:pStyle w:val="ListParagraph"/>
              <w:numPr>
                <w:ilvl w:val="1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B7B0E">
              <w:rPr>
                <w:rFonts w:ascii="Times New Roman" w:hAnsi="Times New Roman" w:cs="Times New Roman"/>
                <w:sz w:val="24"/>
              </w:rPr>
              <w:t>XIIth grade</w:t>
            </w:r>
            <w:r w:rsidR="00CE74CC" w:rsidRPr="004B7B0E">
              <w:rPr>
                <w:rFonts w:ascii="Times New Roman" w:hAnsi="Times New Roman" w:cs="Times New Roman"/>
                <w:sz w:val="24"/>
              </w:rPr>
              <w:t xml:space="preserve"> – 85.5%</w:t>
            </w:r>
          </w:p>
          <w:p w14:paraId="186D055A" w14:textId="77777777" w:rsidR="00D06D81" w:rsidRPr="004B7B0E" w:rsidRDefault="00D06D81" w:rsidP="004B7B0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B7B0E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Bachelor Of Business Administration:</w:t>
            </w:r>
          </w:p>
          <w:p w14:paraId="10E200B7" w14:textId="5C8DA508" w:rsidR="00AD6FA4" w:rsidRPr="006F282B" w:rsidRDefault="00354C60" w:rsidP="004B7B0E">
            <w:pPr>
              <w:pStyle w:val="ListParagraph"/>
              <w:numPr>
                <w:ilvl w:val="1"/>
                <w:numId w:val="4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54C60">
              <w:rPr>
                <w:rFonts w:ascii="Times New Roman" w:hAnsi="Times New Roman" w:cs="Times New Roman"/>
                <w:caps w:val="0"/>
                <w:sz w:val="24"/>
              </w:rPr>
              <w:t xml:space="preserve">Guru Gobind Singh Indraprastha University [2020-2023] </w:t>
            </w:r>
            <w:r w:rsidR="00BB739C" w:rsidRPr="00354C60">
              <w:rPr>
                <w:rFonts w:ascii="Times New Roman" w:hAnsi="Times New Roman" w:cs="Times New Roman"/>
                <w:caps w:val="0"/>
                <w:sz w:val="24"/>
              </w:rPr>
              <w:t xml:space="preserve">– </w:t>
            </w:r>
            <w:r w:rsidR="00BB739C">
              <w:rPr>
                <w:rFonts w:ascii="Times New Roman" w:hAnsi="Times New Roman" w:cs="Times New Roman"/>
                <w:caps w:val="0"/>
                <w:sz w:val="24"/>
              </w:rPr>
              <w:t>GPA</w:t>
            </w:r>
            <w:r w:rsidRPr="006F282B">
              <w:rPr>
                <w:rFonts w:ascii="Times New Roman" w:hAnsi="Times New Roman" w:cs="Times New Roman"/>
                <w:sz w:val="24"/>
              </w:rPr>
              <w:t xml:space="preserve"> - 9.1</w:t>
            </w:r>
          </w:p>
          <w:p w14:paraId="5D93DE48" w14:textId="7EAD00E6" w:rsidR="003422ED" w:rsidRPr="00354C60" w:rsidRDefault="003422ED" w:rsidP="00354C60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72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809" w:type="dxa"/>
            <w:vMerge/>
            <w:tcBorders>
              <w:top w:val="single" w:sz="8" w:space="0" w:color="2C3B57" w:themeColor="text2"/>
            </w:tcBorders>
            <w:vAlign w:val="center"/>
          </w:tcPr>
          <w:p w14:paraId="0CC3541D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3C7E9BDA" w14:textId="77777777" w:rsidR="00AD6FA4" w:rsidRDefault="00AD6FA4" w:rsidP="00DF1CB4"/>
        </w:tc>
      </w:tr>
      <w:tr w:rsidR="00AD6FA4" w14:paraId="2470C700" w14:textId="77777777" w:rsidTr="003422ED">
        <w:trPr>
          <w:trHeight w:val="55"/>
        </w:trPr>
        <w:tc>
          <w:tcPr>
            <w:tcW w:w="6964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563830F4" w14:textId="39111C0D" w:rsidR="00AD6FA4" w:rsidRPr="00560EA0" w:rsidRDefault="00CE74CC" w:rsidP="00DF1CB4">
            <w:pPr>
              <w:pStyle w:val="Heading3"/>
            </w:pPr>
            <w:r>
              <w:t>certifications</w:t>
            </w:r>
          </w:p>
        </w:tc>
        <w:tc>
          <w:tcPr>
            <w:tcW w:w="809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44BAE3B2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50BE0273" w14:textId="77777777" w:rsidR="00AD6FA4" w:rsidRDefault="00AD6FA4" w:rsidP="00DF1CB4"/>
        </w:tc>
      </w:tr>
      <w:tr w:rsidR="00AD6FA4" w14:paraId="27B8240A" w14:textId="77777777" w:rsidTr="003422ED">
        <w:trPr>
          <w:trHeight w:val="55"/>
        </w:trPr>
        <w:tc>
          <w:tcPr>
            <w:tcW w:w="6964" w:type="dxa"/>
            <w:gridSpan w:val="12"/>
            <w:tcBorders>
              <w:top w:val="single" w:sz="8" w:space="0" w:color="2C3B57" w:themeColor="text2"/>
            </w:tcBorders>
          </w:tcPr>
          <w:p w14:paraId="0D024D81" w14:textId="77777777" w:rsidR="006F282B" w:rsidRDefault="00CE74CC" w:rsidP="006F282B">
            <w:pPr>
              <w:pStyle w:val="NormalWeb"/>
              <w:numPr>
                <w:ilvl w:val="0"/>
                <w:numId w:val="32"/>
              </w:numPr>
            </w:pPr>
            <w:r w:rsidRPr="00565EA0">
              <w:rPr>
                <w:b/>
                <w:bCs/>
              </w:rPr>
              <w:t xml:space="preserve">Beginner to Pro in </w:t>
            </w:r>
            <w:r w:rsidR="008D0BD7" w:rsidRPr="00565EA0">
              <w:rPr>
                <w:b/>
                <w:bCs/>
              </w:rPr>
              <w:t>Excel:</w:t>
            </w:r>
            <w:r w:rsidR="008D0BD7">
              <w:rPr>
                <w:b/>
                <w:bCs/>
              </w:rPr>
              <w:t xml:space="preserve"> Financial Modelling and Valuation (</w:t>
            </w:r>
            <w:r w:rsidRPr="00565EA0">
              <w:rPr>
                <w:b/>
                <w:bCs/>
              </w:rPr>
              <w:t>Udemy Online Learning - 2021)</w:t>
            </w:r>
            <w:r w:rsidR="00354C60">
              <w:t xml:space="preserve"> - </w:t>
            </w:r>
            <w:r w:rsidR="00105FE8" w:rsidRPr="00105FE8">
              <w:rPr>
                <w:color w:val="000000"/>
              </w:rPr>
              <w:t>In-depth Excel knowledge</w:t>
            </w:r>
            <w:r w:rsidR="00105FE8">
              <w:rPr>
                <w:color w:val="000000"/>
              </w:rPr>
              <w:t xml:space="preserve">. </w:t>
            </w:r>
            <w:r w:rsidR="00105FE8" w:rsidRPr="00105FE8">
              <w:rPr>
                <w:color w:val="000000"/>
              </w:rPr>
              <w:t>Building sound financial models in Excel</w:t>
            </w:r>
            <w:r w:rsidR="00105FE8">
              <w:rPr>
                <w:color w:val="000000"/>
              </w:rPr>
              <w:t xml:space="preserve">. </w:t>
            </w:r>
            <w:r w:rsidR="00105FE8" w:rsidRPr="00105FE8">
              <w:rPr>
                <w:color w:val="000000"/>
              </w:rPr>
              <w:t>Create professionally formatted files efficiently</w:t>
            </w:r>
            <w:r w:rsidR="00105FE8">
              <w:rPr>
                <w:color w:val="000000"/>
              </w:rPr>
              <w:t xml:space="preserve">. </w:t>
            </w:r>
            <w:r w:rsidR="00105FE8" w:rsidRPr="00105FE8">
              <w:rPr>
                <w:color w:val="000000"/>
              </w:rPr>
              <w:t>Acquired Excel proficiency by learning advanced functions, pivot tables, visualizations, and Excel features</w:t>
            </w:r>
            <w:r w:rsidR="00105FE8">
              <w:rPr>
                <w:color w:val="000000"/>
              </w:rPr>
              <w:t xml:space="preserve">. </w:t>
            </w:r>
            <w:r w:rsidR="00105FE8" w:rsidRPr="00105FE8">
              <w:rPr>
                <w:color w:val="000000"/>
              </w:rPr>
              <w:t>Design professional and advanced charts</w:t>
            </w:r>
            <w:r w:rsidR="00105FE8">
              <w:rPr>
                <w:color w:val="000000"/>
              </w:rPr>
              <w:t xml:space="preserve"> and d</w:t>
            </w:r>
            <w:r w:rsidR="00105FE8" w:rsidRPr="00105FE8">
              <w:rPr>
                <w:color w:val="000000"/>
              </w:rPr>
              <w:t>evelop a P&amp;L statement from a raw data extraction</w:t>
            </w:r>
            <w:r w:rsidR="006F282B">
              <w:rPr>
                <w:color w:val="000000"/>
              </w:rPr>
              <w:t xml:space="preserve">. </w:t>
            </w:r>
            <w:r w:rsidR="00105FE8" w:rsidRPr="006F282B">
              <w:rPr>
                <w:color w:val="000000"/>
              </w:rPr>
              <w:t>Build a cash flow statement</w:t>
            </w:r>
            <w:r w:rsidR="006F282B">
              <w:rPr>
                <w:color w:val="000000"/>
              </w:rPr>
              <w:t xml:space="preserve">. </w:t>
            </w:r>
            <w:r w:rsidR="00105FE8" w:rsidRPr="006F282B">
              <w:rPr>
                <w:color w:val="000000"/>
              </w:rPr>
              <w:t>Value a company</w:t>
            </w:r>
            <w:r w:rsidR="006F282B">
              <w:rPr>
                <w:color w:val="000000"/>
              </w:rPr>
              <w:t xml:space="preserve"> and pr</w:t>
            </w:r>
            <w:r w:rsidR="00105FE8" w:rsidRPr="006F282B">
              <w:rPr>
                <w:color w:val="000000"/>
              </w:rPr>
              <w:t>oduce a valuation model from scratch</w:t>
            </w:r>
            <w:r w:rsidR="006F282B">
              <w:t>.</w:t>
            </w:r>
          </w:p>
          <w:p w14:paraId="2EEFA481" w14:textId="3E6541F5" w:rsidR="00692858" w:rsidRPr="00560EA0" w:rsidRDefault="00692858" w:rsidP="00692858">
            <w:pPr>
              <w:pStyle w:val="NormalWeb"/>
              <w:numPr>
                <w:ilvl w:val="0"/>
                <w:numId w:val="32"/>
              </w:numPr>
            </w:pPr>
            <w:r w:rsidRPr="004F4D18">
              <w:rPr>
                <w:b/>
                <w:bCs/>
              </w:rPr>
              <w:t xml:space="preserve">Product Management (Udemy Online Learning - 2020) </w:t>
            </w:r>
            <w:r>
              <w:rPr>
                <w:b/>
                <w:bCs/>
              </w:rPr>
              <w:t>–</w:t>
            </w:r>
            <w:r w:rsidRPr="004F4D18">
              <w:rPr>
                <w:b/>
                <w:bCs/>
              </w:rPr>
              <w:t xml:space="preserve"> </w:t>
            </w:r>
            <w:r>
              <w:t>Learned Product management process Acquired Customer research and data analysis skills.</w:t>
            </w:r>
          </w:p>
        </w:tc>
        <w:tc>
          <w:tcPr>
            <w:tcW w:w="809" w:type="dxa"/>
            <w:vMerge/>
            <w:tcBorders>
              <w:top w:val="single" w:sz="8" w:space="0" w:color="2C3B57" w:themeColor="text2"/>
            </w:tcBorders>
            <w:vAlign w:val="center"/>
          </w:tcPr>
          <w:p w14:paraId="3A86B25E" w14:textId="77777777" w:rsidR="00AD6FA4" w:rsidRDefault="00AD6FA4" w:rsidP="00DF1CB4"/>
        </w:tc>
        <w:tc>
          <w:tcPr>
            <w:tcW w:w="3957" w:type="dxa"/>
            <w:gridSpan w:val="6"/>
            <w:vMerge/>
            <w:shd w:val="clear" w:color="auto" w:fill="CADEE5" w:themeFill="background2"/>
            <w:vAlign w:val="center"/>
          </w:tcPr>
          <w:p w14:paraId="5C75A141" w14:textId="77777777" w:rsidR="00AD6FA4" w:rsidRDefault="00AD6FA4" w:rsidP="00DF1CB4"/>
        </w:tc>
      </w:tr>
    </w:tbl>
    <w:p w14:paraId="1596F601" w14:textId="12F3936B" w:rsidR="00472019" w:rsidRPr="00472019" w:rsidRDefault="00472019" w:rsidP="006F282B">
      <w:pPr>
        <w:tabs>
          <w:tab w:val="left" w:pos="9720"/>
        </w:tabs>
      </w:pPr>
    </w:p>
    <w:sectPr w:rsidR="00472019" w:rsidRPr="00472019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2B93" w14:textId="77777777" w:rsidR="00E57FD7" w:rsidRDefault="00E57FD7" w:rsidP="00DF1CB4">
      <w:r>
        <w:separator/>
      </w:r>
    </w:p>
  </w:endnote>
  <w:endnote w:type="continuationSeparator" w:id="0">
    <w:p w14:paraId="6EEFCD1F" w14:textId="77777777" w:rsidR="00E57FD7" w:rsidRDefault="00E57FD7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D0C3" w14:textId="77777777" w:rsidR="00E57FD7" w:rsidRDefault="00E57FD7" w:rsidP="00DF1CB4">
      <w:r>
        <w:separator/>
      </w:r>
    </w:p>
  </w:footnote>
  <w:footnote w:type="continuationSeparator" w:id="0">
    <w:p w14:paraId="62E5DBDA" w14:textId="77777777" w:rsidR="00E57FD7" w:rsidRDefault="00E57FD7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5ED9"/>
    <w:multiLevelType w:val="multilevel"/>
    <w:tmpl w:val="BE9AA01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7" w:hanging="360"/>
      </w:p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E22242"/>
    <w:multiLevelType w:val="hybridMultilevel"/>
    <w:tmpl w:val="C82A9C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771C4"/>
    <w:multiLevelType w:val="multilevel"/>
    <w:tmpl w:val="F532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B74E3"/>
    <w:multiLevelType w:val="hybridMultilevel"/>
    <w:tmpl w:val="192030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113EC"/>
    <w:multiLevelType w:val="multilevel"/>
    <w:tmpl w:val="F532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55436"/>
    <w:multiLevelType w:val="hybridMultilevel"/>
    <w:tmpl w:val="CF0C7C20"/>
    <w:lvl w:ilvl="0" w:tplc="40090013">
      <w:start w:val="1"/>
      <w:numFmt w:val="upperRoman"/>
      <w:lvlText w:val="%1."/>
      <w:lvlJc w:val="right"/>
      <w:pPr>
        <w:ind w:left="1789" w:hanging="360"/>
      </w:pPr>
    </w:lvl>
    <w:lvl w:ilvl="1" w:tplc="40090019" w:tentative="1">
      <w:start w:val="1"/>
      <w:numFmt w:val="lowerLetter"/>
      <w:lvlText w:val="%2."/>
      <w:lvlJc w:val="left"/>
      <w:pPr>
        <w:ind w:left="2509" w:hanging="360"/>
      </w:pPr>
    </w:lvl>
    <w:lvl w:ilvl="2" w:tplc="4009001B" w:tentative="1">
      <w:start w:val="1"/>
      <w:numFmt w:val="lowerRoman"/>
      <w:lvlText w:val="%3."/>
      <w:lvlJc w:val="right"/>
      <w:pPr>
        <w:ind w:left="3229" w:hanging="180"/>
      </w:pPr>
    </w:lvl>
    <w:lvl w:ilvl="3" w:tplc="4009000F" w:tentative="1">
      <w:start w:val="1"/>
      <w:numFmt w:val="decimal"/>
      <w:lvlText w:val="%4."/>
      <w:lvlJc w:val="left"/>
      <w:pPr>
        <w:ind w:left="3949" w:hanging="360"/>
      </w:pPr>
    </w:lvl>
    <w:lvl w:ilvl="4" w:tplc="40090019" w:tentative="1">
      <w:start w:val="1"/>
      <w:numFmt w:val="lowerLetter"/>
      <w:lvlText w:val="%5."/>
      <w:lvlJc w:val="left"/>
      <w:pPr>
        <w:ind w:left="4669" w:hanging="360"/>
      </w:pPr>
    </w:lvl>
    <w:lvl w:ilvl="5" w:tplc="4009001B" w:tentative="1">
      <w:start w:val="1"/>
      <w:numFmt w:val="lowerRoman"/>
      <w:lvlText w:val="%6."/>
      <w:lvlJc w:val="right"/>
      <w:pPr>
        <w:ind w:left="5389" w:hanging="180"/>
      </w:pPr>
    </w:lvl>
    <w:lvl w:ilvl="6" w:tplc="4009000F" w:tentative="1">
      <w:start w:val="1"/>
      <w:numFmt w:val="decimal"/>
      <w:lvlText w:val="%7."/>
      <w:lvlJc w:val="left"/>
      <w:pPr>
        <w:ind w:left="6109" w:hanging="360"/>
      </w:pPr>
    </w:lvl>
    <w:lvl w:ilvl="7" w:tplc="40090019" w:tentative="1">
      <w:start w:val="1"/>
      <w:numFmt w:val="lowerLetter"/>
      <w:lvlText w:val="%8."/>
      <w:lvlJc w:val="left"/>
      <w:pPr>
        <w:ind w:left="6829" w:hanging="360"/>
      </w:pPr>
    </w:lvl>
    <w:lvl w:ilvl="8" w:tplc="40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0FBB1A7E"/>
    <w:multiLevelType w:val="multilevel"/>
    <w:tmpl w:val="818A15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A72CA"/>
    <w:multiLevelType w:val="hybridMultilevel"/>
    <w:tmpl w:val="BADAEB44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E75BA"/>
    <w:multiLevelType w:val="multilevel"/>
    <w:tmpl w:val="41E07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E03E7"/>
    <w:multiLevelType w:val="multilevel"/>
    <w:tmpl w:val="AFA26E3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7" w:hanging="360"/>
      </w:p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E572429"/>
    <w:multiLevelType w:val="multilevel"/>
    <w:tmpl w:val="F36C3C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0EC2EC9"/>
    <w:multiLevelType w:val="hybridMultilevel"/>
    <w:tmpl w:val="4858E1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D364C"/>
    <w:multiLevelType w:val="hybridMultilevel"/>
    <w:tmpl w:val="79BE0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511C5"/>
    <w:multiLevelType w:val="multilevel"/>
    <w:tmpl w:val="62887C0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80D3BAD"/>
    <w:multiLevelType w:val="multilevel"/>
    <w:tmpl w:val="F532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90271"/>
    <w:multiLevelType w:val="multilevel"/>
    <w:tmpl w:val="7C2070E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7" w:hanging="360"/>
      </w:p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EF358EE"/>
    <w:multiLevelType w:val="multilevel"/>
    <w:tmpl w:val="7C2070E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7" w:hanging="360"/>
      </w:p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1B36CAF"/>
    <w:multiLevelType w:val="multilevel"/>
    <w:tmpl w:val="C3C86AC8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4329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8" w15:restartNumberingAfterBreak="0">
    <w:nsid w:val="35C91E66"/>
    <w:multiLevelType w:val="multilevel"/>
    <w:tmpl w:val="775ECF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BB743C"/>
    <w:multiLevelType w:val="hybridMultilevel"/>
    <w:tmpl w:val="59AEFBA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382E0DC7"/>
    <w:multiLevelType w:val="hybridMultilevel"/>
    <w:tmpl w:val="7BF4C16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EF4294"/>
    <w:multiLevelType w:val="multilevel"/>
    <w:tmpl w:val="775ECF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C361B"/>
    <w:multiLevelType w:val="hybridMultilevel"/>
    <w:tmpl w:val="7BB41C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66396"/>
    <w:multiLevelType w:val="multilevel"/>
    <w:tmpl w:val="5A8C3BA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4187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2404D74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3595771"/>
    <w:multiLevelType w:val="multilevel"/>
    <w:tmpl w:val="C14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8C6011"/>
    <w:multiLevelType w:val="multilevel"/>
    <w:tmpl w:val="775ECF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42361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61E4F1B"/>
    <w:multiLevelType w:val="hybridMultilevel"/>
    <w:tmpl w:val="F23EF6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92BC4"/>
    <w:multiLevelType w:val="hybridMultilevel"/>
    <w:tmpl w:val="E77AFA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67266"/>
    <w:multiLevelType w:val="multilevel"/>
    <w:tmpl w:val="EEC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C2470E"/>
    <w:multiLevelType w:val="multilevel"/>
    <w:tmpl w:val="440AB4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A0D1A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CC56BE4"/>
    <w:multiLevelType w:val="multilevel"/>
    <w:tmpl w:val="775ECF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3771">
    <w:abstractNumId w:val="0"/>
  </w:num>
  <w:num w:numId="2" w16cid:durableId="201596968">
    <w:abstractNumId w:val="1"/>
  </w:num>
  <w:num w:numId="3" w16cid:durableId="354313938">
    <w:abstractNumId w:val="2"/>
  </w:num>
  <w:num w:numId="4" w16cid:durableId="378288642">
    <w:abstractNumId w:val="3"/>
  </w:num>
  <w:num w:numId="5" w16cid:durableId="1944457152">
    <w:abstractNumId w:val="8"/>
  </w:num>
  <w:num w:numId="6" w16cid:durableId="1405377669">
    <w:abstractNumId w:val="4"/>
  </w:num>
  <w:num w:numId="7" w16cid:durableId="1077753881">
    <w:abstractNumId w:val="5"/>
  </w:num>
  <w:num w:numId="8" w16cid:durableId="1151218064">
    <w:abstractNumId w:val="6"/>
  </w:num>
  <w:num w:numId="9" w16cid:durableId="169175061">
    <w:abstractNumId w:val="7"/>
  </w:num>
  <w:num w:numId="10" w16cid:durableId="1213345878">
    <w:abstractNumId w:val="9"/>
  </w:num>
  <w:num w:numId="11" w16cid:durableId="766579714">
    <w:abstractNumId w:val="17"/>
  </w:num>
  <w:num w:numId="12" w16cid:durableId="1298291838">
    <w:abstractNumId w:val="41"/>
  </w:num>
  <w:num w:numId="13" w16cid:durableId="1945843736">
    <w:abstractNumId w:val="21"/>
  </w:num>
  <w:num w:numId="14" w16cid:durableId="1405714422">
    <w:abstractNumId w:val="36"/>
  </w:num>
  <w:num w:numId="15" w16cid:durableId="437876583">
    <w:abstractNumId w:val="43"/>
  </w:num>
  <w:num w:numId="16" w16cid:durableId="828135712">
    <w:abstractNumId w:val="39"/>
  </w:num>
  <w:num w:numId="17" w16cid:durableId="677394339">
    <w:abstractNumId w:val="18"/>
  </w:num>
  <w:num w:numId="18" w16cid:durableId="326904961">
    <w:abstractNumId w:val="15"/>
  </w:num>
  <w:num w:numId="19" w16cid:durableId="2058772304">
    <w:abstractNumId w:val="31"/>
  </w:num>
  <w:num w:numId="20" w16cid:durableId="586885253">
    <w:abstractNumId w:val="28"/>
  </w:num>
  <w:num w:numId="21" w16cid:durableId="220560738">
    <w:abstractNumId w:val="24"/>
  </w:num>
  <w:num w:numId="22" w16cid:durableId="1235966227">
    <w:abstractNumId w:val="12"/>
  </w:num>
  <w:num w:numId="23" w16cid:durableId="811942903">
    <w:abstractNumId w:val="14"/>
  </w:num>
  <w:num w:numId="24" w16cid:durableId="2092004549">
    <w:abstractNumId w:val="42"/>
  </w:num>
  <w:num w:numId="25" w16cid:durableId="2078166704">
    <w:abstractNumId w:val="20"/>
  </w:num>
  <w:num w:numId="26" w16cid:durableId="2019572572">
    <w:abstractNumId w:val="11"/>
  </w:num>
  <w:num w:numId="27" w16cid:durableId="1803228556">
    <w:abstractNumId w:val="32"/>
  </w:num>
  <w:num w:numId="28" w16cid:durableId="957688811">
    <w:abstractNumId w:val="13"/>
  </w:num>
  <w:num w:numId="29" w16cid:durableId="1086420101">
    <w:abstractNumId w:val="37"/>
  </w:num>
  <w:num w:numId="30" w16cid:durableId="1387414950">
    <w:abstractNumId w:val="25"/>
  </w:num>
  <w:num w:numId="31" w16cid:durableId="1494680533">
    <w:abstractNumId w:val="34"/>
  </w:num>
  <w:num w:numId="32" w16cid:durableId="1788040038">
    <w:abstractNumId w:val="29"/>
  </w:num>
  <w:num w:numId="33" w16cid:durableId="1438676773">
    <w:abstractNumId w:val="40"/>
  </w:num>
  <w:num w:numId="34" w16cid:durableId="2119904983">
    <w:abstractNumId w:val="35"/>
  </w:num>
  <w:num w:numId="35" w16cid:durableId="1030498879">
    <w:abstractNumId w:val="38"/>
  </w:num>
  <w:num w:numId="36" w16cid:durableId="1911843839">
    <w:abstractNumId w:val="10"/>
  </w:num>
  <w:num w:numId="37" w16cid:durableId="1515265294">
    <w:abstractNumId w:val="19"/>
  </w:num>
  <w:num w:numId="38" w16cid:durableId="806514526">
    <w:abstractNumId w:val="33"/>
  </w:num>
  <w:num w:numId="39" w16cid:durableId="1603950525">
    <w:abstractNumId w:val="23"/>
  </w:num>
  <w:num w:numId="40" w16cid:durableId="1274823940">
    <w:abstractNumId w:val="27"/>
  </w:num>
  <w:num w:numId="41" w16cid:durableId="1758556485">
    <w:abstractNumId w:val="26"/>
  </w:num>
  <w:num w:numId="42" w16cid:durableId="2066753663">
    <w:abstractNumId w:val="16"/>
  </w:num>
  <w:num w:numId="43" w16cid:durableId="1101993965">
    <w:abstractNumId w:val="30"/>
  </w:num>
  <w:num w:numId="44" w16cid:durableId="16872941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69"/>
    <w:rsid w:val="000D17C7"/>
    <w:rsid w:val="00105FE8"/>
    <w:rsid w:val="002B5C4E"/>
    <w:rsid w:val="002B73E2"/>
    <w:rsid w:val="002D3AB8"/>
    <w:rsid w:val="003422ED"/>
    <w:rsid w:val="00354C60"/>
    <w:rsid w:val="00387B1D"/>
    <w:rsid w:val="00413477"/>
    <w:rsid w:val="00472019"/>
    <w:rsid w:val="004A586E"/>
    <w:rsid w:val="004B7B0E"/>
    <w:rsid w:val="004F4D18"/>
    <w:rsid w:val="00560EA0"/>
    <w:rsid w:val="00565EA0"/>
    <w:rsid w:val="005E09DE"/>
    <w:rsid w:val="005F5561"/>
    <w:rsid w:val="00680892"/>
    <w:rsid w:val="00685E69"/>
    <w:rsid w:val="00692858"/>
    <w:rsid w:val="006A5D6C"/>
    <w:rsid w:val="006C60E6"/>
    <w:rsid w:val="006F282B"/>
    <w:rsid w:val="00725FDE"/>
    <w:rsid w:val="008D0BD7"/>
    <w:rsid w:val="009835F5"/>
    <w:rsid w:val="00A520FA"/>
    <w:rsid w:val="00AB03FA"/>
    <w:rsid w:val="00AD0DDD"/>
    <w:rsid w:val="00AD6FA4"/>
    <w:rsid w:val="00BB739C"/>
    <w:rsid w:val="00BC6CCA"/>
    <w:rsid w:val="00CE74CC"/>
    <w:rsid w:val="00D06709"/>
    <w:rsid w:val="00D06D81"/>
    <w:rsid w:val="00D74C88"/>
    <w:rsid w:val="00DF1CB4"/>
    <w:rsid w:val="00E14266"/>
    <w:rsid w:val="00E57FD7"/>
    <w:rsid w:val="00E82FDC"/>
    <w:rsid w:val="00EF7A9E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C8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34"/>
    <w:qFormat/>
    <w:rsid w:val="00FA4DB0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Strong">
    <w:name w:val="Strong"/>
    <w:basedOn w:val="DefaultParagraphFont"/>
    <w:uiPriority w:val="22"/>
    <w:qFormat/>
    <w:rsid w:val="00685E69"/>
    <w:rPr>
      <w:b/>
      <w:bCs/>
    </w:rPr>
  </w:style>
  <w:style w:type="character" w:customStyle="1" w:styleId="wdyuqq">
    <w:name w:val="wdyuqq"/>
    <w:basedOn w:val="DefaultParagraphFont"/>
    <w:rsid w:val="00685E69"/>
  </w:style>
  <w:style w:type="paragraph" w:styleId="NormalWeb">
    <w:name w:val="Normal (Web)"/>
    <w:basedOn w:val="Normal"/>
    <w:uiPriority w:val="99"/>
    <w:unhideWhenUsed/>
    <w:rsid w:val="00685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IN" w:eastAsia="en-IN"/>
    </w:rPr>
  </w:style>
  <w:style w:type="character" w:styleId="Hyperlink">
    <w:name w:val="Hyperlink"/>
    <w:basedOn w:val="DefaultParagraphFont"/>
    <w:uiPriority w:val="99"/>
    <w:semiHidden/>
    <w:rsid w:val="00387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gh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0F5533DA47EFB2064FB05405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2D0C-C3CD-4989-A6C6-9083C68FF229}"/>
      </w:docPartPr>
      <w:docPartBody>
        <w:p w:rsidR="00913E1D" w:rsidRDefault="00023241">
          <w:pPr>
            <w:pStyle w:val="09C90F5533DA47EFB2064FB05405D1E2"/>
          </w:pPr>
          <w:r w:rsidRPr="005F5561">
            <w:t>Objective</w:t>
          </w:r>
        </w:p>
      </w:docPartBody>
    </w:docPart>
    <w:docPart>
      <w:docPartPr>
        <w:name w:val="4F49C51B25A44933A5482051A81F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88CB-CB68-4C68-B8DA-0727C3C1C6B3}"/>
      </w:docPartPr>
      <w:docPartBody>
        <w:p w:rsidR="00913E1D" w:rsidRDefault="00023241">
          <w:pPr>
            <w:pStyle w:val="4F49C51B25A44933A5482051A81F89B9"/>
          </w:pPr>
          <w:r w:rsidRPr="00560EA0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154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41"/>
    <w:rsid w:val="00023241"/>
    <w:rsid w:val="002A745A"/>
    <w:rsid w:val="00710D76"/>
    <w:rsid w:val="00913E1D"/>
    <w:rsid w:val="00A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C90F5533DA47EFB2064FB05405D1E2">
    <w:name w:val="09C90F5533DA47EFB2064FB05405D1E2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Cs w:val="24"/>
      <w:lang w:val="en-US" w:eastAsia="en-US"/>
      <w14:ligatures w14:val="none"/>
    </w:rPr>
  </w:style>
  <w:style w:type="paragraph" w:customStyle="1" w:styleId="4F49C51B25A44933A5482051A81F89B9">
    <w:name w:val="4F49C51B25A44933A5482051A81F8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86CA8F0-954B-46BE-AE4D-30884889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2023-07-02T11:51:00Z</dcterms:created>
  <dcterms:modified xsi:type="dcterms:W3CDTF">2023-07-13T19:17:00Z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