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B24" w:rsidRDefault="00000000">
      <w:pPr>
        <w:pStyle w:val="Title"/>
        <w:jc w:val="center"/>
      </w:pPr>
      <w:r>
        <w:t>OGUNFUNMILAYO OLUDARE CHRISTOPHER</w:t>
      </w:r>
    </w:p>
    <w:p w:rsidR="00592B24" w:rsidRDefault="00000000">
      <w:pPr>
        <w:jc w:val="center"/>
      </w:pPr>
      <w:r>
        <w:t>📍 74 Mosley St, Manchester M2 3LW, United Kingdom</w:t>
      </w:r>
      <w:r>
        <w:br/>
        <w:t xml:space="preserve">📞 +44 7400 410462 | ✉️ </w:t>
      </w:r>
      <w:r w:rsidR="003B164C">
        <w:t>Khriztopherdaniel28@gmail.com</w:t>
      </w:r>
      <w:r>
        <w:br/>
        <w:t xml:space="preserve">🔗 LinkedIn: linkedin.com/in/ogunfunmilayochristopher | 🌐 Portfolio: </w:t>
      </w:r>
      <w:hyperlink r:id="rId6" w:history="1">
        <w:r w:rsidR="003B164C" w:rsidRPr="00F71BFA">
          <w:rPr>
            <w:rStyle w:val="Hyperlink"/>
          </w:rPr>
          <w:t>www.360hightechub.com</w:t>
        </w:r>
      </w:hyperlink>
      <w:r w:rsidR="003B164C">
        <w:t xml:space="preserve"> (Coming Soon)</w:t>
      </w:r>
    </w:p>
    <w:p w:rsidR="00592B24" w:rsidRDefault="00000000">
      <w:pPr>
        <w:pStyle w:val="Heading1"/>
      </w:pPr>
      <w:r>
        <w:t>PROFESSIONAL SUMMARY</w:t>
      </w:r>
    </w:p>
    <w:p w:rsidR="00592B24" w:rsidRDefault="00000000">
      <w:r>
        <w:t>Multilingual English Educator and Certified Translator with over 8 years of experience in academic instruction, document translation, and language localization. Specialized in German-English translation within sectors including immigration, legal, and governmental affairs. Adept at curriculum development, linguistic research, and cross-cultural communication. Passionate about language education and leveraging technology to enhance linguistic understanding.</w:t>
      </w:r>
    </w:p>
    <w:p w:rsidR="00592B24" w:rsidRDefault="00000000">
      <w:pPr>
        <w:pStyle w:val="Heading1"/>
      </w:pPr>
      <w:r>
        <w:t>CORE SKILLS</w:t>
      </w:r>
    </w:p>
    <w:p w:rsidR="00592B24" w:rsidRDefault="00000000">
      <w:r>
        <w:t>• German-English Translation &amp; Localization</w:t>
      </w:r>
      <w:r>
        <w:br/>
        <w:t>• Academic &amp; Technical Writing</w:t>
      </w:r>
      <w:r>
        <w:br/>
        <w:t>• Linguistic Quality Assurance</w:t>
      </w:r>
      <w:r>
        <w:br/>
        <w:t>• Curriculum Design &amp; Educational Technology</w:t>
      </w:r>
      <w:r>
        <w:br/>
        <w:t>• Cross-cultural Communication</w:t>
      </w:r>
      <w:r>
        <w:br/>
        <w:t>• CAT Tools (SDL Trados, MemoQ, Smartcat)</w:t>
      </w:r>
      <w:r>
        <w:br/>
        <w:t>• Proofreading &amp; Editing</w:t>
      </w:r>
      <w:r>
        <w:br/>
        <w:t>• Terminology Management</w:t>
      </w:r>
      <w:r>
        <w:br/>
        <w:t>• Public Speaking &amp; Academic Lecturing</w:t>
      </w:r>
    </w:p>
    <w:p w:rsidR="00592B24" w:rsidRDefault="00000000">
      <w:pPr>
        <w:pStyle w:val="Heading1"/>
      </w:pPr>
      <w:r>
        <w:t>EDUCATION</w:t>
      </w:r>
    </w:p>
    <w:p w:rsidR="00592B24" w:rsidRDefault="00000000">
      <w:r>
        <w:t xml:space="preserve">• University of </w:t>
      </w:r>
      <w:r w:rsidR="003B164C">
        <w:t>Manchester</w:t>
      </w:r>
      <w:r>
        <w:t>, UK – M.A. in Applied Linguistics and TESOL (2021)</w:t>
      </w:r>
      <w:r>
        <w:br/>
        <w:t>• University of Ibadan, Nigeria – B.A. in English Language and Literature (201</w:t>
      </w:r>
      <w:r w:rsidR="003B164C">
        <w:t>4</w:t>
      </w:r>
      <w:r>
        <w:t>)</w:t>
      </w:r>
      <w:r>
        <w:br/>
        <w:t>• University of Melbourne, Australia – Diploma in German Language &amp; Intercultural Studies (2019)</w:t>
      </w:r>
    </w:p>
    <w:p w:rsidR="00592B24" w:rsidRDefault="00000000">
      <w:pPr>
        <w:pStyle w:val="Heading1"/>
      </w:pPr>
      <w:r>
        <w:t>CERTIFICATIONS</w:t>
      </w:r>
    </w:p>
    <w:p w:rsidR="00592B24" w:rsidRDefault="00000000">
      <w:r>
        <w:t>• Certified Translator (German-English) – Chartered Institute of Linguists (CIOL), UK</w:t>
      </w:r>
      <w:r>
        <w:br/>
        <w:t>• CELTA – Certificate in Teaching English to Speakers of Other Languages – Cambridge English</w:t>
      </w:r>
      <w:r>
        <w:br/>
      </w:r>
      <w:r>
        <w:lastRenderedPageBreak/>
        <w:t>• Professional Diploma in Localization &amp; CAT Tools – European School of Translation</w:t>
      </w:r>
      <w:r>
        <w:br/>
        <w:t>• DAAD German Language Certification (Level C1) – DAAD</w:t>
      </w:r>
    </w:p>
    <w:p w:rsidR="00592B24" w:rsidRDefault="00000000">
      <w:pPr>
        <w:pStyle w:val="Heading1"/>
      </w:pPr>
      <w:r>
        <w:t>TRANSLATION EXPERIENCE</w:t>
      </w:r>
    </w:p>
    <w:p w:rsidR="00592B24" w:rsidRDefault="00000000">
      <w:r>
        <w:t>Freelance Translator (German ↔ English) – UK Home Office – Immigration Division (2021 – Present)</w:t>
      </w:r>
      <w:r>
        <w:br/>
        <w:t>• Translated over 100+ official immigration documents, asylum claims, and legal correspondences.</w:t>
      </w:r>
      <w:r>
        <w:br/>
        <w:t>• Collaborated with officers for accurate and contextual translations.</w:t>
      </w:r>
      <w:r>
        <w:br/>
        <w:t>• Maintained strict confidentiality.</w:t>
      </w:r>
    </w:p>
    <w:p w:rsidR="00592B24" w:rsidRDefault="00000000">
      <w:r>
        <w:t>Language Consultant &amp; Translator – German Federal Foreign Office Projects (2020 – 2022)</w:t>
      </w:r>
      <w:r>
        <w:br/>
        <w:t>• Translated treaties, diplomatic notes, and communications.</w:t>
      </w:r>
      <w:r>
        <w:br/>
        <w:t>• Prepared multilingual versions of policy documents.</w:t>
      </w:r>
    </w:p>
    <w:p w:rsidR="00592B24" w:rsidRDefault="00000000">
      <w:pPr>
        <w:pStyle w:val="Heading1"/>
      </w:pPr>
      <w:r>
        <w:t>OTHER PROFESSIONAL EXPERIENCE</w:t>
      </w:r>
    </w:p>
    <w:p w:rsidR="00592B24" w:rsidRDefault="00000000">
      <w:r>
        <w:t>Senior English Language Educator – British International School, Lagos (2017 – 2020)</w:t>
      </w:r>
      <w:r>
        <w:br/>
        <w:t>• Taught English Literature and Language at A-Level.</w:t>
      </w:r>
      <w:r>
        <w:br/>
        <w:t>• Led curriculum initiatives and mentored staff.</w:t>
      </w:r>
    </w:p>
    <w:p w:rsidR="00592B24" w:rsidRDefault="00000000">
      <w:r>
        <w:t>Academic Research Assistant – University of Ibadan (2015 – 2016)</w:t>
      </w:r>
      <w:r>
        <w:br/>
        <w:t>• Supported research on syntax and sociolinguistics.</w:t>
      </w:r>
      <w:r>
        <w:br/>
        <w:t>• Co-authored two academic papers.</w:t>
      </w:r>
    </w:p>
    <w:p w:rsidR="00592B24" w:rsidRDefault="00000000">
      <w:pPr>
        <w:pStyle w:val="Heading1"/>
      </w:pPr>
      <w:r>
        <w:t>RESEARCH PUBLICATIONS &amp; CONTRIBUTIONS</w:t>
      </w:r>
    </w:p>
    <w:p w:rsidR="00592B24" w:rsidRDefault="00000000">
      <w:r>
        <w:t>• “Intercultural Translation in Migration Narratives” – https://www.researchgate.net/publication/376832489_Intercultural_Translation_Migration</w:t>
      </w:r>
      <w:r>
        <w:br/>
        <w:t>• “Language, Power and Identity in the Nigerian Classroom” – https://en.wikipedia.org/wiki/Nigerian_English</w:t>
      </w:r>
      <w:r>
        <w:br/>
        <w:t>• “Semantic Ambiguity in Legal Translation” – https://www.academia.edu/9832761/Semantics_Legal</w:t>
      </w:r>
    </w:p>
    <w:p w:rsidR="00592B24" w:rsidRDefault="00000000">
      <w:pPr>
        <w:pStyle w:val="Heading1"/>
      </w:pPr>
      <w:r>
        <w:t>COMMUNITY CONTRIBUTIONS</w:t>
      </w:r>
    </w:p>
    <w:p w:rsidR="00592B24" w:rsidRDefault="00000000">
      <w:r>
        <w:t>• Volunteer Translator for Translators Without Borders (TWB)</w:t>
      </w:r>
      <w:r>
        <w:br/>
        <w:t>• English Instructor at African Youth Empowerment Forum (AYEF)</w:t>
      </w:r>
      <w:r>
        <w:br/>
        <w:t>• Curriculum Reviewer for Linguapax Africa Language Rights Initiative</w:t>
      </w:r>
    </w:p>
    <w:p w:rsidR="00592B24" w:rsidRDefault="00000000">
      <w:pPr>
        <w:pStyle w:val="Heading1"/>
      </w:pPr>
      <w:r>
        <w:lastRenderedPageBreak/>
        <w:t>LANGUAGES</w:t>
      </w:r>
    </w:p>
    <w:p w:rsidR="00592B24" w:rsidRDefault="00000000">
      <w:r>
        <w:t>• English – Native</w:t>
      </w:r>
      <w:r>
        <w:br/>
        <w:t>• German – Professional Proficiency (C1)</w:t>
      </w:r>
      <w:r>
        <w:br/>
        <w:t>• French – Intermediate</w:t>
      </w:r>
      <w:r>
        <w:br/>
        <w:t xml:space="preserve">• </w:t>
      </w:r>
      <w:r w:rsidR="00A072EB">
        <w:t>Japanese</w:t>
      </w:r>
      <w:r w:rsidR="0086384F">
        <w:t xml:space="preserve"> - Advance</w:t>
      </w:r>
    </w:p>
    <w:p w:rsidR="00592B24" w:rsidRDefault="00000000">
      <w:pPr>
        <w:pStyle w:val="Heading1"/>
      </w:pPr>
      <w:r>
        <w:t>TECHNICAL TOOLS</w:t>
      </w:r>
    </w:p>
    <w:p w:rsidR="00592B24" w:rsidRDefault="00000000">
      <w:r>
        <w:t>• CAT Tools: SDL Trados, MemoQ, Smartcat, MateCat</w:t>
      </w:r>
      <w:r>
        <w:br/>
        <w:t>• Office Tools: Microsoft Office, Google Workspace</w:t>
      </w:r>
      <w:r>
        <w:br/>
        <w:t>• LMS &amp; EdTech: Moodle, Google Classroom, Zoom, Canva</w:t>
      </w:r>
      <w:r>
        <w:br/>
        <w:t>• QA Tools: Xbench, Verifika</w:t>
      </w:r>
    </w:p>
    <w:p w:rsidR="00592B24" w:rsidRDefault="00000000">
      <w:pPr>
        <w:pStyle w:val="Heading1"/>
      </w:pPr>
      <w:r>
        <w:t>AVAILABILITY</w:t>
      </w:r>
    </w:p>
    <w:p w:rsidR="00592B24" w:rsidRDefault="00000000">
      <w:r>
        <w:t>Available for freelance, contract, and remote translation or linguist opportunities globally.</w:t>
      </w:r>
    </w:p>
    <w:sectPr w:rsidR="00592B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6813232">
    <w:abstractNumId w:val="8"/>
  </w:num>
  <w:num w:numId="2" w16cid:durableId="103159622">
    <w:abstractNumId w:val="6"/>
  </w:num>
  <w:num w:numId="3" w16cid:durableId="2081901881">
    <w:abstractNumId w:val="5"/>
  </w:num>
  <w:num w:numId="4" w16cid:durableId="1309171922">
    <w:abstractNumId w:val="4"/>
  </w:num>
  <w:num w:numId="5" w16cid:durableId="885095569">
    <w:abstractNumId w:val="7"/>
  </w:num>
  <w:num w:numId="6" w16cid:durableId="2027707534">
    <w:abstractNumId w:val="3"/>
  </w:num>
  <w:num w:numId="7" w16cid:durableId="1526137480">
    <w:abstractNumId w:val="2"/>
  </w:num>
  <w:num w:numId="8" w16cid:durableId="615985509">
    <w:abstractNumId w:val="1"/>
  </w:num>
  <w:num w:numId="9" w16cid:durableId="199564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164C"/>
    <w:rsid w:val="00592B24"/>
    <w:rsid w:val="0086384F"/>
    <w:rsid w:val="00A072EB"/>
    <w:rsid w:val="00AA1D8D"/>
    <w:rsid w:val="00B47730"/>
    <w:rsid w:val="00CB0664"/>
    <w:rsid w:val="00F076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B36C7"/>
  <w14:defaultImageDpi w14:val="300"/>
  <w15:docId w15:val="{9C3EBA92-3A73-BB46-AD0E-E7C70A22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B16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360hightechub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4</cp:revision>
  <dcterms:created xsi:type="dcterms:W3CDTF">2025-07-29T11:19:00Z</dcterms:created>
  <dcterms:modified xsi:type="dcterms:W3CDTF">2025-12-04T04:19:00Z</dcterms:modified>
  <cp:category/>
</cp:coreProperties>
</file>