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 w:rsidR="00EA72F9" w14:paraId="60022E65" w14:textId="77777777">
        <w:tc>
          <w:tcPr>
            <w:tcW w:w="10188" w:type="dxa"/>
            <w:tcBorders>
              <w:bottom w:val="single" w:sz="12" w:space="0" w:color="auto"/>
            </w:tcBorders>
            <w:shd w:val="clear" w:color="auto" w:fill="auto"/>
          </w:tcPr>
          <w:p w14:paraId="52BC1153" w14:textId="77777777" w:rsidR="00EA72F9" w:rsidRDefault="000B23C9">
            <w:pPr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b/>
                <w:sz w:val="56"/>
                <w:szCs w:val="56"/>
              </w:rPr>
              <w:t>Soma Awasthi</w:t>
            </w:r>
            <w:r w:rsidR="007949A7">
              <w:rPr>
                <w:rFonts w:ascii="Baskerville Old Face" w:hAnsi="Baskerville Old Face"/>
                <w:b/>
                <w:sz w:val="56"/>
                <w:szCs w:val="56"/>
              </w:rPr>
              <w:t xml:space="preserve">                              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>Contact: +91 9984248999</w:t>
            </w:r>
          </w:p>
          <w:p w14:paraId="33320BA4" w14:textId="534C2A14" w:rsidR="00EA72F9" w:rsidRDefault="007949A7">
            <w:pPr>
              <w:rPr>
                <w:rFonts w:ascii="Baskerville Old Face" w:hAnsi="Baskerville Old Face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hAnsi="Baskerville Old Face"/>
                <w:b/>
                <w:sz w:val="20"/>
                <w:szCs w:val="20"/>
                <w:lang w:val="en-US"/>
              </w:rPr>
              <w:t>Noida</w:t>
            </w:r>
            <w:r w:rsidR="000B23C9">
              <w:rPr>
                <w:rFonts w:hAnsi="Baskerville Old Face"/>
                <w:b/>
                <w:sz w:val="20"/>
                <w:szCs w:val="20"/>
                <w:lang w:val="en-US"/>
              </w:rPr>
              <w:t>,Uttar</w:t>
            </w:r>
            <w:proofErr w:type="spellEnd"/>
            <w:proofErr w:type="gramEnd"/>
            <w:r w:rsidR="000B23C9">
              <w:rPr>
                <w:rFonts w:hAnsi="Baskerville Old Fac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Baskerville Old Face"/>
                <w:b/>
                <w:sz w:val="20"/>
                <w:szCs w:val="20"/>
                <w:lang w:val="en-US"/>
              </w:rPr>
              <w:t xml:space="preserve">Pradesh                                                                                                     </w:t>
            </w:r>
            <w:r w:rsidR="000B23C9">
              <w:rPr>
                <w:rFonts w:ascii="Baskerville Old Face" w:hAnsi="Baskerville Old Face"/>
                <w:b/>
                <w:sz w:val="20"/>
                <w:szCs w:val="20"/>
              </w:rPr>
              <w:t xml:space="preserve">Email:  </w:t>
            </w:r>
            <w:hyperlink r:id="rId7" w:history="1">
              <w:r w:rsidR="000B23C9">
                <w:rPr>
                  <w:rStyle w:val="Hyperlink"/>
                  <w:rFonts w:ascii="Baskerville Old Face" w:hAnsi="Baskerville Old Face"/>
                  <w:b/>
                  <w:sz w:val="20"/>
                  <w:szCs w:val="20"/>
                </w:rPr>
                <w:t>soma_awasthi@yahoo.com</w:t>
              </w:r>
            </w:hyperlink>
          </w:p>
          <w:p w14:paraId="21F57124" w14:textId="77777777" w:rsidR="00EA72F9" w:rsidRDefault="00EA72F9">
            <w:pPr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 w:rsidR="00EA72F9" w14:paraId="6CA4AE76" w14:textId="77777777">
        <w:tc>
          <w:tcPr>
            <w:tcW w:w="10188" w:type="dxa"/>
            <w:tcBorders>
              <w:top w:val="single" w:sz="12" w:space="0" w:color="auto"/>
            </w:tcBorders>
            <w:shd w:val="clear" w:color="auto" w:fill="auto"/>
          </w:tcPr>
          <w:p w14:paraId="4EBABAFF" w14:textId="77777777" w:rsidR="00EA72F9" w:rsidRDefault="00EA72F9">
            <w:pPr>
              <w:spacing w:before="80"/>
              <w:rPr>
                <w:b/>
                <w:sz w:val="20"/>
                <w:szCs w:val="20"/>
              </w:rPr>
            </w:pPr>
          </w:p>
        </w:tc>
      </w:tr>
    </w:tbl>
    <w:p w14:paraId="04C5DF4E" w14:textId="77777777" w:rsidR="00EA72F9" w:rsidRDefault="000B23C9">
      <w:pPr>
        <w:ind w:left="720"/>
        <w:rPr>
          <w:rFonts w:ascii="Cambria Math" w:hAnsi="Cambria Math"/>
          <w:b/>
          <w:i/>
          <w:sz w:val="20"/>
          <w:szCs w:val="20"/>
        </w:rPr>
      </w:pPr>
      <w:r>
        <w:rPr>
          <w:rFonts w:ascii="Cambria Math" w:hAnsi="Cambria Math"/>
          <w:b/>
          <w:i/>
          <w:sz w:val="20"/>
          <w:szCs w:val="20"/>
        </w:rPr>
        <w:t>Driving strong and sustainable financial gains through leveraging corporate potential, enhancing top-notch marketing solutions, innovative branding strategies, and dynamic corporate events.</w:t>
      </w:r>
    </w:p>
    <w:p w14:paraId="36145F52" w14:textId="77777777" w:rsidR="00EA72F9" w:rsidRDefault="00EA72F9">
      <w:pPr>
        <w:rPr>
          <w:rFonts w:ascii="Cambria Math" w:hAnsi="Cambria Math"/>
          <w:b/>
          <w:i/>
          <w:sz w:val="20"/>
          <w:szCs w:val="20"/>
        </w:rPr>
      </w:pPr>
    </w:p>
    <w:p w14:paraId="4699982B" w14:textId="77777777" w:rsidR="00EA72F9" w:rsidRDefault="000B23C9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More than 8 years of B2B marketing experience, delivering profitable solutions to drive sales, attract and maintain customer, and build a solid corporate brand. Steller organizational and planning skill, as demonstrated in successful event planning experience. Rolled out two large-scale corporate rebranding campaigns. Gained extensive experience communicating with vendors and event support personnel. Earned solid reputation for being enthusiastic, efficient, and hands-on.</w:t>
      </w:r>
    </w:p>
    <w:p w14:paraId="0D6F7920" w14:textId="77777777" w:rsidR="00EA72F9" w:rsidRDefault="00EA72F9">
      <w:pPr>
        <w:rPr>
          <w:rFonts w:ascii="Cambria Math" w:hAnsi="Cambria Math"/>
          <w:sz w:val="20"/>
          <w:szCs w:val="20"/>
        </w:rPr>
      </w:pPr>
    </w:p>
    <w:tbl>
      <w:tblPr>
        <w:tblStyle w:val="TableGrid"/>
        <w:tblW w:w="551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775"/>
        <w:gridCol w:w="3494"/>
      </w:tblGrid>
      <w:tr w:rsidR="00EA72F9" w14:paraId="1D4F031D" w14:textId="77777777">
        <w:trPr>
          <w:trHeight w:val="234"/>
        </w:trPr>
        <w:tc>
          <w:tcPr>
            <w:tcW w:w="1763" w:type="pct"/>
          </w:tcPr>
          <w:p w14:paraId="08866964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Strategic Marketing &amp; Sales</w:t>
            </w:r>
          </w:p>
        </w:tc>
        <w:tc>
          <w:tcPr>
            <w:tcW w:w="1681" w:type="pct"/>
          </w:tcPr>
          <w:p w14:paraId="2785CD9D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Event Planning &amp; Execution</w:t>
            </w:r>
          </w:p>
        </w:tc>
        <w:tc>
          <w:tcPr>
            <w:tcW w:w="1556" w:type="pct"/>
          </w:tcPr>
          <w:p w14:paraId="532DC0EC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ATL/BTL 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Activites</w:t>
            </w:r>
            <w:proofErr w:type="spellEnd"/>
          </w:p>
        </w:tc>
      </w:tr>
      <w:tr w:rsidR="00EA72F9" w14:paraId="540D0168" w14:textId="77777777">
        <w:trPr>
          <w:trHeight w:val="240"/>
        </w:trPr>
        <w:tc>
          <w:tcPr>
            <w:tcW w:w="1763" w:type="pct"/>
          </w:tcPr>
          <w:p w14:paraId="7B374028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Product Launch</w:t>
            </w:r>
          </w:p>
        </w:tc>
        <w:tc>
          <w:tcPr>
            <w:tcW w:w="1681" w:type="pct"/>
          </w:tcPr>
          <w:p w14:paraId="11A52975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Business-to-Business (B2B)</w:t>
            </w:r>
          </w:p>
        </w:tc>
        <w:tc>
          <w:tcPr>
            <w:tcW w:w="1556" w:type="pct"/>
          </w:tcPr>
          <w:p w14:paraId="083428C7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Budgeting &amp; Allocation</w:t>
            </w:r>
          </w:p>
        </w:tc>
      </w:tr>
      <w:tr w:rsidR="00EA72F9" w14:paraId="4CFBFFA6" w14:textId="77777777">
        <w:trPr>
          <w:trHeight w:val="250"/>
        </w:trPr>
        <w:tc>
          <w:tcPr>
            <w:tcW w:w="1763" w:type="pct"/>
          </w:tcPr>
          <w:p w14:paraId="11FBC595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Customer Relationship Management</w:t>
            </w:r>
          </w:p>
        </w:tc>
        <w:tc>
          <w:tcPr>
            <w:tcW w:w="1681" w:type="pct"/>
          </w:tcPr>
          <w:p w14:paraId="02D78D98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Team Building &amp; Leadership</w:t>
            </w:r>
          </w:p>
        </w:tc>
        <w:tc>
          <w:tcPr>
            <w:tcW w:w="1556" w:type="pct"/>
          </w:tcPr>
          <w:p w14:paraId="225FB6FE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Marketing Research</w:t>
            </w:r>
          </w:p>
        </w:tc>
      </w:tr>
      <w:tr w:rsidR="00EA72F9" w14:paraId="330296CC" w14:textId="77777777">
        <w:trPr>
          <w:trHeight w:val="240"/>
        </w:trPr>
        <w:tc>
          <w:tcPr>
            <w:tcW w:w="1763" w:type="pct"/>
          </w:tcPr>
          <w:p w14:paraId="7A8B57D2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Public &amp; Media Relations</w:t>
            </w:r>
          </w:p>
        </w:tc>
        <w:tc>
          <w:tcPr>
            <w:tcW w:w="1681" w:type="pct"/>
          </w:tcPr>
          <w:p w14:paraId="4EB50F4B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Vender &amp; Client Communication</w:t>
            </w:r>
          </w:p>
        </w:tc>
        <w:tc>
          <w:tcPr>
            <w:tcW w:w="1556" w:type="pct"/>
          </w:tcPr>
          <w:p w14:paraId="1318A1C4" w14:textId="77777777" w:rsidR="00EA72F9" w:rsidRDefault="000B23C9">
            <w:pPr>
              <w:pStyle w:val="ListParagraph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New Business Development</w:t>
            </w:r>
          </w:p>
        </w:tc>
      </w:tr>
    </w:tbl>
    <w:p w14:paraId="055FEB9A" w14:textId="77777777" w:rsidR="00EA72F9" w:rsidRDefault="00EA72F9">
      <w:pPr>
        <w:rPr>
          <w:rFonts w:ascii="Cambria Math" w:hAnsi="Cambria Math"/>
          <w:sz w:val="20"/>
          <w:szCs w:val="20"/>
        </w:rPr>
      </w:pPr>
    </w:p>
    <w:p w14:paraId="4BDE1E1B" w14:textId="77777777" w:rsidR="00EA72F9" w:rsidRDefault="00EA72F9">
      <w:pPr>
        <w:pBdr>
          <w:top w:val="single" w:sz="12" w:space="1" w:color="auto"/>
        </w:pBdr>
        <w:rPr>
          <w:color w:val="FF0000"/>
          <w:sz w:val="20"/>
          <w:szCs w:val="20"/>
        </w:rPr>
      </w:pPr>
    </w:p>
    <w:p w14:paraId="2335BD43" w14:textId="77777777" w:rsidR="00EA72F9" w:rsidRDefault="00EA72F9" w:rsidP="002F37FF">
      <w:pPr>
        <w:rPr>
          <w:rFonts w:ascii="Baskerville Old Face" w:hAnsi="Baskerville Old Face"/>
          <w:b/>
        </w:rPr>
      </w:pPr>
    </w:p>
    <w:p w14:paraId="2D1D0584" w14:textId="7C5492FC" w:rsidR="00694267" w:rsidRDefault="000B23C9" w:rsidP="002F37FF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PROFESSIONAL EXPERIENCE</w:t>
      </w:r>
    </w:p>
    <w:p w14:paraId="5D71D4F0" w14:textId="7302F3BF" w:rsidR="00694267" w:rsidRDefault="00694267">
      <w:pPr>
        <w:jc w:val="center"/>
        <w:rPr>
          <w:rFonts w:ascii="Baskerville Old Face" w:hAnsi="Baskerville Old Face"/>
          <w:b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611"/>
        <w:gridCol w:w="2125"/>
      </w:tblGrid>
      <w:tr w:rsidR="00694267" w14:paraId="14112521" w14:textId="77777777" w:rsidTr="00296A65">
        <w:tc>
          <w:tcPr>
            <w:tcW w:w="7847" w:type="dxa"/>
            <w:gridSpan w:val="2"/>
          </w:tcPr>
          <w:p w14:paraId="6A52918A" w14:textId="0CA28EC7" w:rsidR="00694267" w:rsidRDefault="00694267" w:rsidP="00296A6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Manager</w:t>
            </w:r>
            <w:r w:rsidR="002F37FF">
              <w:rPr>
                <w:rFonts w:ascii="Baskerville Old Face" w:hAnsi="Baskerville Old Face"/>
                <w:b/>
              </w:rPr>
              <w:t xml:space="preserve"> – Trade Marketing</w:t>
            </w:r>
            <w:r>
              <w:rPr>
                <w:rFonts w:ascii="Baskerville Old Face" w:hAnsi="Baskerville Old Face"/>
                <w:b/>
              </w:rPr>
              <w:t>.</w:t>
            </w:r>
          </w:p>
          <w:p w14:paraId="04796A5F" w14:textId="1A5CCA67" w:rsidR="00694267" w:rsidRDefault="002F37FF" w:rsidP="00296A65">
            <w:pPr>
              <w:spacing w:after="120"/>
              <w:rPr>
                <w:sz w:val="22"/>
                <w:szCs w:val="22"/>
              </w:rPr>
            </w:pPr>
            <w:r w:rsidRPr="002F37FF">
              <w:rPr>
                <w:rFonts w:ascii="Baskerville Old Face" w:hAnsi="Baskerville Old Face"/>
                <w:b/>
              </w:rPr>
              <w:t>Perfect Companion Group (C.P. Pet Business Group)</w:t>
            </w:r>
            <w:r w:rsidRPr="002F37FF">
              <w:rPr>
                <w:rFonts w:ascii="Baskerville Old Face" w:hAnsi="Baskerville Old Face"/>
                <w:b/>
              </w:rPr>
              <w:t xml:space="preserve"> -</w:t>
            </w:r>
            <w:proofErr w:type="gramStart"/>
            <w:r w:rsidRPr="002F37FF">
              <w:rPr>
                <w:rFonts w:ascii="Baskerville Old Face" w:hAnsi="Baskerville Old Face"/>
                <w:b/>
              </w:rPr>
              <w:t>India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 w:rsidR="00694267">
              <w:rPr>
                <w:sz w:val="22"/>
                <w:szCs w:val="22"/>
              </w:rPr>
              <w:t>,</w:t>
            </w:r>
            <w:r w:rsidR="00FE41BD">
              <w:rPr>
                <w:sz w:val="22"/>
                <w:szCs w:val="22"/>
              </w:rPr>
              <w:t>Greater</w:t>
            </w:r>
            <w:proofErr w:type="gramEnd"/>
            <w:r w:rsidR="00FE41BD">
              <w:rPr>
                <w:sz w:val="22"/>
                <w:szCs w:val="22"/>
              </w:rPr>
              <w:t xml:space="preserve"> Noida.</w:t>
            </w:r>
          </w:p>
          <w:p w14:paraId="1352F7B4" w14:textId="3C64DCDA" w:rsidR="00FE41BD" w:rsidRDefault="00FE41BD" w:rsidP="00296A6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F57833" w14:textId="10E20C5D" w:rsidR="00694267" w:rsidRDefault="002F37FF" w:rsidP="00296A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  <w:r w:rsidR="00694267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22</w:t>
            </w:r>
            <w:r w:rsidR="0069426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till now</w:t>
            </w:r>
          </w:p>
        </w:tc>
      </w:tr>
      <w:tr w:rsidR="00694267" w14:paraId="37F92837" w14:textId="77777777" w:rsidTr="00296A65"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c>
          <w:tcPr>
            <w:tcW w:w="2236" w:type="dxa"/>
          </w:tcPr>
          <w:p w14:paraId="70CA2C57" w14:textId="77777777" w:rsidR="00694267" w:rsidRDefault="00694267" w:rsidP="00296A65">
            <w:pPr>
              <w:tabs>
                <w:tab w:val="right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</w:tcPr>
          <w:p w14:paraId="30755CDB" w14:textId="77777777" w:rsidR="009D210D" w:rsidRPr="00254276" w:rsidRDefault="009D210D" w:rsidP="009D210D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Analyse Internal &amp; external aspects to design &amp; implement Marketing Strategies which suites the current Market trend</w:t>
            </w:r>
          </w:p>
          <w:p w14:paraId="2177FB14" w14:textId="77777777" w:rsidR="009D210D" w:rsidRPr="00254276" w:rsidRDefault="009D210D" w:rsidP="009D210D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Strategic planning to manage a broad portfolio of existing products through the entire product life cycle.</w:t>
            </w:r>
          </w:p>
          <w:p w14:paraId="12E7E69D" w14:textId="77777777" w:rsidR="009D210D" w:rsidRPr="00254276" w:rsidRDefault="009D210D" w:rsidP="009D210D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New Product Development according to the market &amp; customer need</w:t>
            </w:r>
          </w:p>
          <w:p w14:paraId="6586DF4A" w14:textId="77777777" w:rsidR="009D210D" w:rsidRPr="00254276" w:rsidRDefault="009D210D" w:rsidP="009D210D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Financial Focus to Build Brands under the capped budgets</w:t>
            </w:r>
          </w:p>
          <w:p w14:paraId="0230F3F3" w14:textId="77777777" w:rsidR="009D210D" w:rsidRPr="00254276" w:rsidRDefault="009D210D" w:rsidP="009D210D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Conduct competitive analyses to determine product positioning, market segmentation, channel mix, pricing, volume, product service/support strategies, and identify customers pain points to be addressed in Value Propositions</w:t>
            </w:r>
          </w:p>
          <w:p w14:paraId="3F8CFB88" w14:textId="77777777" w:rsidR="009D210D" w:rsidRPr="00254276" w:rsidRDefault="009D210D" w:rsidP="00204DC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Conduct product planning, including</w:t>
            </w: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</w:t>
            </w: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Developing product definitions and solution plans designed to address customer needs and/or expand market share</w:t>
            </w:r>
            <w:r w:rsidRPr="00254276"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  <w:p w14:paraId="10E2DEC1" w14:textId="5450EC7B" w:rsidR="00694267" w:rsidRPr="00694267" w:rsidRDefault="00694267" w:rsidP="00204DC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 w:rsidRPr="00694267">
              <w:rPr>
                <w:rFonts w:ascii="Baskerville Old Face" w:hAnsi="Baskerville Old Face"/>
                <w:sz w:val="22"/>
                <w:szCs w:val="22"/>
                <w:lang w:val="en-US"/>
              </w:rPr>
              <w:t>Work with Demand Planner to monitor and improve accuracy of category sales forecast by channel &amp; chain, in accordance to the monthly forecast schedule.</w:t>
            </w:r>
          </w:p>
          <w:p w14:paraId="6A885087" w14:textId="7325AB8F" w:rsidR="00694267" w:rsidRPr="00694267" w:rsidRDefault="00694267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 w:rsidRPr="00694267">
              <w:rPr>
                <w:rFonts w:ascii="Baskerville Old Face" w:hAnsi="Baskerville Old Face"/>
                <w:sz w:val="22"/>
                <w:szCs w:val="22"/>
                <w:lang w:val="en-US"/>
              </w:rPr>
              <w:t>Identify sales gaps and work with the respective Key Account Executive / Manager to propose close gap measures.</w:t>
            </w:r>
          </w:p>
          <w:p w14:paraId="59050F78" w14:textId="18CED0C3" w:rsidR="00694267" w:rsidRPr="00694267" w:rsidRDefault="00254276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Preparation for exhibition participation like </w:t>
            </w:r>
            <w:proofErr w:type="spellStart"/>
            <w:proofErr w:type="gramStart"/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pedfed</w:t>
            </w:r>
            <w:proofErr w:type="spellEnd"/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,</w:t>
            </w:r>
            <w:proofErr w:type="gramEnd"/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dog shows etc</w:t>
            </w:r>
            <w:r w:rsidR="00694267" w:rsidRPr="00694267"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Pan </w:t>
            </w:r>
            <w:proofErr w:type="spellStart"/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india</w:t>
            </w:r>
            <w:proofErr w:type="spellEnd"/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  <w:p w14:paraId="322F4D28" w14:textId="07337C4C" w:rsidR="00694267" w:rsidRPr="00694267" w:rsidRDefault="00694267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 w:rsidRPr="00694267">
              <w:rPr>
                <w:rFonts w:ascii="Baskerville Old Face" w:hAnsi="Baskerville Old Face"/>
                <w:sz w:val="22"/>
                <w:szCs w:val="22"/>
                <w:lang w:val="en-US"/>
              </w:rPr>
              <w:t>Monitor and evaluate the effectiveness of trade promotions and in-store promotions to determine whether these meet the Company’ objectives, and make recommendations for future promotions.</w:t>
            </w:r>
          </w:p>
          <w:p w14:paraId="317263CD" w14:textId="77777777" w:rsidR="00BF1C0D" w:rsidRPr="00BF1C0D" w:rsidRDefault="00BF1C0D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 w:rsidRPr="00BF1C0D">
              <w:rPr>
                <w:rFonts w:ascii="Baskerville Old Face" w:hAnsi="Baskerville Old Face"/>
                <w:sz w:val="22"/>
                <w:szCs w:val="22"/>
                <w:lang w:val="en-US"/>
              </w:rPr>
              <w:t>Interact with Sales &amp; Marketing regarding deadlines / lead time required for promotions, pack / price changes, new products, POSM and others in order to ensure on-time and effective implementation.</w:t>
            </w:r>
          </w:p>
          <w:p w14:paraId="0C6B8724" w14:textId="2EF2857E" w:rsidR="00BF1C0D" w:rsidRPr="00BF1C0D" w:rsidRDefault="00BF1C0D" w:rsidP="00254276">
            <w:pPr>
              <w:spacing w:before="100" w:beforeAutospacing="1" w:after="100" w:afterAutospacing="1"/>
              <w:ind w:left="720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</w:p>
          <w:p w14:paraId="142C377D" w14:textId="227B9337" w:rsidR="00BF1C0D" w:rsidRPr="00BF1C0D" w:rsidRDefault="00BF1C0D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 w:rsidRPr="00BF1C0D">
              <w:rPr>
                <w:rFonts w:ascii="Baskerville Old Face" w:hAnsi="Baskerville Old Face"/>
                <w:sz w:val="22"/>
                <w:szCs w:val="22"/>
                <w:lang w:val="en-US"/>
              </w:rPr>
              <w:t>Consolidate internal price control program for assigned product categories, and administering pricing alignment between Key accounts.</w:t>
            </w:r>
          </w:p>
          <w:p w14:paraId="7F596DDB" w14:textId="2D541F94" w:rsidR="00BF1C0D" w:rsidRPr="00BF1C0D" w:rsidRDefault="00BF1C0D" w:rsidP="009D210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 w:rsidRPr="00BF1C0D">
              <w:rPr>
                <w:rFonts w:ascii="Baskerville Old Face" w:hAnsi="Baskerville Old Face"/>
                <w:sz w:val="22"/>
                <w:szCs w:val="22"/>
                <w:lang w:val="en-US"/>
              </w:rPr>
              <w:t>To support new product launches via new distribution tracking, planograms, in-store visibility drive and timely roll-out in the trade.</w:t>
            </w:r>
          </w:p>
          <w:p w14:paraId="1B200F56" w14:textId="7900C902" w:rsidR="00694267" w:rsidRDefault="00694267" w:rsidP="00BF1C0D">
            <w:pPr>
              <w:tabs>
                <w:tab w:val="left" w:pos="720"/>
              </w:tabs>
              <w:spacing w:before="100" w:beforeAutospacing="1" w:after="100" w:afterAutospacing="1"/>
              <w:ind w:left="720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</w:tbl>
    <w:p w14:paraId="534DCA31" w14:textId="77777777" w:rsidR="00694267" w:rsidRDefault="00694267">
      <w:pPr>
        <w:jc w:val="center"/>
        <w:rPr>
          <w:rFonts w:ascii="Baskerville Old Face" w:hAnsi="Baskerville Old Face"/>
          <w:b/>
        </w:rPr>
      </w:pPr>
    </w:p>
    <w:p w14:paraId="2C759534" w14:textId="77777777" w:rsidR="00EA72F9" w:rsidRDefault="00EA72F9">
      <w:pPr>
        <w:jc w:val="center"/>
        <w:rPr>
          <w:sz w:val="22"/>
          <w:szCs w:val="22"/>
        </w:rPr>
      </w:pPr>
    </w:p>
    <w:p w14:paraId="35E9BEEA" w14:textId="77777777" w:rsidR="00EA72F9" w:rsidRDefault="00EA72F9">
      <w:pPr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611"/>
        <w:gridCol w:w="2126"/>
      </w:tblGrid>
      <w:tr w:rsidR="00EA72F9" w14:paraId="17BD8EA4" w14:textId="77777777">
        <w:tc>
          <w:tcPr>
            <w:tcW w:w="7847" w:type="dxa"/>
            <w:gridSpan w:val="2"/>
          </w:tcPr>
          <w:p w14:paraId="634DD45F" w14:textId="77777777" w:rsidR="00EA72F9" w:rsidRDefault="000B23C9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Marketing Manager.</w:t>
            </w:r>
          </w:p>
          <w:p w14:paraId="3BD937A6" w14:textId="77777777" w:rsidR="00EA72F9" w:rsidRDefault="000B23C9">
            <w:pPr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International Integrated Equipment LLC. (IIE) (part of Bhawan International Group Holding</w:t>
            </w:r>
            <w:proofErr w:type="gramStart"/>
            <w:r>
              <w:rPr>
                <w:rFonts w:ascii="Baskerville Old Face" w:hAnsi="Baskerville Old Face"/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,Muscat</w:t>
            </w:r>
            <w:proofErr w:type="gramEnd"/>
            <w:r>
              <w:rPr>
                <w:sz w:val="22"/>
                <w:szCs w:val="22"/>
              </w:rPr>
              <w:t>, Sultanate of Oman.</w:t>
            </w:r>
          </w:p>
          <w:p w14:paraId="1738ADCE" w14:textId="77777777" w:rsidR="00EA72F9" w:rsidRDefault="00EA72F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4706AC9" w14:textId="77777777" w:rsidR="00EA72F9" w:rsidRDefault="000B23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Feb’17 – June’18</w:t>
            </w:r>
          </w:p>
        </w:tc>
      </w:tr>
      <w:tr w:rsidR="00EA72F9" w14:paraId="620EC028" w14:textId="77777777"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c>
          <w:tcPr>
            <w:tcW w:w="2236" w:type="dxa"/>
          </w:tcPr>
          <w:p w14:paraId="5E15F986" w14:textId="77777777" w:rsidR="00EA72F9" w:rsidRDefault="000B23C9">
            <w:pPr>
              <w:tabs>
                <w:tab w:val="right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  <w:vMerge w:val="restart"/>
          </w:tcPr>
          <w:p w14:paraId="0C12829E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Develop &amp; implementation of Marketing plan in Corporate &amp; Retail Channel.</w:t>
            </w:r>
          </w:p>
          <w:p w14:paraId="3D29A152" w14:textId="77777777" w:rsidR="00EA72F9" w:rsidRDefault="00244E5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t xml:space="preserve"> </w:t>
            </w: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Executed</w:t>
            </w:r>
            <w:r w:rsidRPr="00244E55"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data-driven initiatives to maximize the efficiency of marketing campaigns</w:t>
            </w:r>
            <w:r w:rsidR="000B23C9"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</w:t>
            </w:r>
          </w:p>
          <w:p w14:paraId="011E89EE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Successfully execute digital product </w:t>
            </w:r>
            <w:proofErr w:type="gramStart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launch  and</w:t>
            </w:r>
            <w:proofErr w:type="gramEnd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virtual conference.</w:t>
            </w:r>
          </w:p>
          <w:p w14:paraId="0B9E1959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Leading the third-party communications support partners (creative, PR, organizers, BTL suppliers, direct marketing providers, local media, social media, etc.) to develop, organize and implement advertisements, promotional/sales merchandise, events and campaigns, etc.</w:t>
            </w:r>
          </w:p>
          <w:p w14:paraId="4B3F336A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Oversee the development of marketing materials &amp; tools assigned for show-rooms and events; that includes catalogues, brochures, posters, banner, gifts etc.</w:t>
            </w:r>
          </w:p>
          <w:p w14:paraId="52A444CF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Coordinate with sales department on marketing campaigns in order to ensure the optimum efficiency.</w:t>
            </w:r>
          </w:p>
          <w:p w14:paraId="02F08C86" w14:textId="77777777" w:rsidR="00EA72F9" w:rsidRDefault="00303F7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Worked with Marketing and Analytic tools and content management system</w:t>
            </w:r>
            <w:r w:rsidR="000B23C9">
              <w:rPr>
                <w:rStyle w:val="postbody1"/>
                <w:rFonts w:ascii="Baskerville Old Face" w:hAnsi="Baskerville Old Face"/>
                <w:sz w:val="22"/>
                <w:szCs w:val="22"/>
              </w:rPr>
              <w:t>.</w:t>
            </w:r>
          </w:p>
          <w:p w14:paraId="614BA38E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Conducting regular market analysis to compare strengths/weaknesses and anticipate and understand competitors’ plans; being proactive towards the market situation, foreseeing trends and spotting changes.</w:t>
            </w:r>
          </w:p>
          <w:p w14:paraId="2DCE653E" w14:textId="77777777" w:rsidR="00EA72F9" w:rsidRDefault="000B23C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Conduct monthly sales and product meets to create awareness of strong presence in the local market.</w:t>
            </w:r>
          </w:p>
        </w:tc>
      </w:tr>
      <w:tr w:rsidR="00EA72F9" w14:paraId="6972652E" w14:textId="77777777"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c>
          <w:tcPr>
            <w:tcW w:w="2236" w:type="dxa"/>
          </w:tcPr>
          <w:p w14:paraId="6AEEA70E" w14:textId="77777777" w:rsidR="00EA72F9" w:rsidRDefault="00EA72F9">
            <w:pPr>
              <w:rPr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vMerge/>
          </w:tcPr>
          <w:p w14:paraId="608BACD6" w14:textId="77777777" w:rsidR="00EA72F9" w:rsidRDefault="00EA72F9">
            <w:pPr>
              <w:rPr>
                <w:sz w:val="20"/>
                <w:szCs w:val="20"/>
              </w:rPr>
            </w:pPr>
          </w:p>
        </w:tc>
      </w:tr>
      <w:tr w:rsidR="00EA72F9" w14:paraId="3FF22DBD" w14:textId="77777777">
        <w:tc>
          <w:tcPr>
            <w:tcW w:w="7846" w:type="dxa"/>
            <w:gridSpan w:val="2"/>
          </w:tcPr>
          <w:p w14:paraId="40D135D2" w14:textId="77777777" w:rsidR="007C2124" w:rsidRDefault="007C2124">
            <w:pPr>
              <w:rPr>
                <w:rFonts w:ascii="Baskerville Old Face" w:hAnsi="Baskerville Old Face"/>
                <w:b/>
              </w:rPr>
            </w:pPr>
          </w:p>
          <w:p w14:paraId="6E908F21" w14:textId="77777777" w:rsidR="007C2124" w:rsidRDefault="007C2124">
            <w:pPr>
              <w:rPr>
                <w:rFonts w:ascii="Baskerville Old Face" w:hAnsi="Baskerville Old Face"/>
                <w:b/>
              </w:rPr>
            </w:pPr>
          </w:p>
          <w:p w14:paraId="50768A24" w14:textId="77777777" w:rsidR="007C2124" w:rsidRDefault="007C2124">
            <w:pPr>
              <w:rPr>
                <w:rFonts w:ascii="Baskerville Old Face" w:hAnsi="Baskerville Old Face"/>
                <w:b/>
              </w:rPr>
            </w:pPr>
          </w:p>
          <w:p w14:paraId="15F930DB" w14:textId="3ACFC99E" w:rsidR="00EA72F9" w:rsidRDefault="000B23C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Scientific Business Officer-Derma AT.</w:t>
            </w:r>
          </w:p>
          <w:p w14:paraId="13D40A18" w14:textId="77777777" w:rsidR="00EA72F9" w:rsidRDefault="000B23C9">
            <w:pPr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</w:rPr>
              <w:t>Dr. Reddy’s Laboratories Ltd</w:t>
            </w:r>
            <w:r>
              <w:rPr>
                <w:rFonts w:ascii="Baskerville Old Face" w:hAnsi="Baskerville Old Face"/>
              </w:rPr>
              <w:t>, Lucknow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ascii="Baskerville Old Face" w:hAnsi="Baskerville Old Face"/>
                <w:sz w:val="22"/>
                <w:szCs w:val="22"/>
              </w:rPr>
              <w:t>U.P-INDIA</w:t>
            </w:r>
          </w:p>
        </w:tc>
        <w:tc>
          <w:tcPr>
            <w:tcW w:w="2126" w:type="dxa"/>
          </w:tcPr>
          <w:p w14:paraId="4893E79A" w14:textId="77777777" w:rsidR="00EA72F9" w:rsidRDefault="00EA72F9">
            <w:pPr>
              <w:jc w:val="right"/>
              <w:rPr>
                <w:sz w:val="22"/>
                <w:szCs w:val="22"/>
              </w:rPr>
            </w:pPr>
          </w:p>
          <w:p w14:paraId="6D28D137" w14:textId="77777777" w:rsidR="00EA72F9" w:rsidRDefault="00EA72F9">
            <w:pPr>
              <w:jc w:val="right"/>
              <w:rPr>
                <w:sz w:val="22"/>
                <w:szCs w:val="22"/>
              </w:rPr>
            </w:pPr>
          </w:p>
          <w:p w14:paraId="51EF15C1" w14:textId="77777777" w:rsidR="00EA72F9" w:rsidRDefault="00EA72F9">
            <w:pPr>
              <w:jc w:val="right"/>
              <w:rPr>
                <w:sz w:val="22"/>
                <w:szCs w:val="22"/>
              </w:rPr>
            </w:pPr>
          </w:p>
          <w:p w14:paraId="5C2260CF" w14:textId="77777777" w:rsidR="00EA72F9" w:rsidRDefault="00EA72F9">
            <w:pPr>
              <w:jc w:val="right"/>
              <w:rPr>
                <w:sz w:val="22"/>
                <w:szCs w:val="22"/>
              </w:rPr>
            </w:pPr>
          </w:p>
          <w:p w14:paraId="2DE8BAEB" w14:textId="77777777" w:rsidR="00EA72F9" w:rsidRDefault="00EA72F9">
            <w:pPr>
              <w:jc w:val="right"/>
              <w:rPr>
                <w:sz w:val="22"/>
                <w:szCs w:val="22"/>
              </w:rPr>
            </w:pPr>
          </w:p>
          <w:p w14:paraId="54579B6B" w14:textId="4C01D9B2" w:rsidR="00EA72F9" w:rsidRDefault="000B2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Nov’10 – Aug’1</w:t>
            </w:r>
            <w:r w:rsidR="009F01AB">
              <w:rPr>
                <w:sz w:val="22"/>
                <w:szCs w:val="22"/>
              </w:rPr>
              <w:t>5</w:t>
            </w:r>
          </w:p>
        </w:tc>
      </w:tr>
    </w:tbl>
    <w:p w14:paraId="48D18BA5" w14:textId="77777777" w:rsidR="00EA72F9" w:rsidRDefault="00EA72F9"/>
    <w:p w14:paraId="29E70692" w14:textId="77777777" w:rsidR="00EA72F9" w:rsidRDefault="00EA72F9"/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 w:rsidR="00EA72F9" w14:paraId="79AEFF60" w14:textId="77777777">
        <w:tc>
          <w:tcPr>
            <w:tcW w:w="2240" w:type="dxa"/>
          </w:tcPr>
          <w:p w14:paraId="1EF3C969" w14:textId="77777777" w:rsidR="00EA72F9" w:rsidRDefault="000B23C9">
            <w:pPr>
              <w:tabs>
                <w:tab w:val="right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</w:tcPr>
          <w:p w14:paraId="098287BB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Business development of hair and skin Care products like Sunscreen, Moisturizer, Anti-Aging </w:t>
            </w:r>
            <w:proofErr w:type="spellStart"/>
            <w:proofErr w:type="gramStart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Cream,Hair</w:t>
            </w:r>
            <w:proofErr w:type="spellEnd"/>
            <w:proofErr w:type="gramEnd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lotions.</w:t>
            </w:r>
          </w:p>
          <w:p w14:paraId="6F9DC874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Handled the process activities related to the tie ups with outsource companies for promotion.</w:t>
            </w:r>
          </w:p>
          <w:p w14:paraId="131FFAD6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Successfully organised digital events like online training, </w:t>
            </w:r>
            <w:proofErr w:type="spellStart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webninar</w:t>
            </w:r>
            <w:proofErr w:type="spellEnd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and symposium </w:t>
            </w:r>
          </w:p>
          <w:p w14:paraId="4CE69E69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Stellar in creating knowledge base for products by carrying out competitor </w:t>
            </w: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lastRenderedPageBreak/>
              <w:t xml:space="preserve">analysis and interpreting data on basis of market &amp; sales analysis. </w:t>
            </w:r>
          </w:p>
          <w:p w14:paraId="4658049A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Demonstrated excellence in relationship building with doctors and coordinating them with corporate, schools for various awareness camps.</w:t>
            </w:r>
          </w:p>
          <w:p w14:paraId="39B55559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Meticulously designed various promotional offers for product promotion.</w:t>
            </w:r>
          </w:p>
          <w:p w14:paraId="7C980328" w14:textId="77777777" w:rsidR="00EA72F9" w:rsidRDefault="000B23C9">
            <w:pPr>
              <w:numPr>
                <w:ilvl w:val="0"/>
                <w:numId w:val="20"/>
              </w:numPr>
              <w:jc w:val="both"/>
              <w:rPr>
                <w:rStyle w:val="postbody1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Instrumental in handling the local level market research activities in co-ordination with the marketing Services and preparing product wise sale track records and competitive analysis</w:t>
            </w:r>
          </w:p>
          <w:p w14:paraId="6EBE0ED6" w14:textId="77777777" w:rsidR="00EA72F9" w:rsidRDefault="000B23C9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Collection and evaluation of market data from diverse market sources like questionnaire, customer feedbacks, distributers, chemists etc.</w:t>
            </w:r>
          </w:p>
          <w:p w14:paraId="0C4C2AF2" w14:textId="77777777" w:rsidR="00EA72F9" w:rsidRDefault="000B23C9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jc w:val="both"/>
              <w:rPr>
                <w:rStyle w:val="postbody1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Analysing qualitative &amp; quantitative information to support and review new and existing marketing and sales strategies. </w:t>
            </w:r>
          </w:p>
          <w:p w14:paraId="61183B7C" w14:textId="77777777" w:rsidR="00EA72F9" w:rsidRDefault="000B23C9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Assisted field sales associate through </w:t>
            </w:r>
            <w:proofErr w:type="spellStart"/>
            <w:proofErr w:type="gramStart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training,new</w:t>
            </w:r>
            <w:proofErr w:type="spellEnd"/>
            <w:proofErr w:type="gramEnd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product launch strategies, in-clinic activities.</w:t>
            </w:r>
          </w:p>
        </w:tc>
      </w:tr>
    </w:tbl>
    <w:p w14:paraId="49880554" w14:textId="77777777" w:rsidR="00EA72F9" w:rsidRDefault="00EA72F9">
      <w:pPr>
        <w:rPr>
          <w:sz w:val="22"/>
          <w:szCs w:val="22"/>
        </w:rPr>
      </w:pPr>
    </w:p>
    <w:p w14:paraId="0241404F" w14:textId="77777777" w:rsidR="00EA72F9" w:rsidRDefault="00EA72F9">
      <w:pPr>
        <w:rPr>
          <w:sz w:val="22"/>
          <w:szCs w:val="22"/>
        </w:rPr>
      </w:pPr>
    </w:p>
    <w:p w14:paraId="1C4CD38B" w14:textId="77777777" w:rsidR="00EA72F9" w:rsidRDefault="00EA72F9">
      <w:pPr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160"/>
      </w:tblGrid>
      <w:tr w:rsidR="00EA72F9" w14:paraId="2F779DFF" w14:textId="77777777">
        <w:tc>
          <w:tcPr>
            <w:tcW w:w="8028" w:type="dxa"/>
          </w:tcPr>
          <w:p w14:paraId="4A5C41DB" w14:textId="77777777" w:rsidR="00EA72F9" w:rsidRDefault="000B23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Officer</w:t>
            </w:r>
          </w:p>
          <w:p w14:paraId="50574E8B" w14:textId="77777777" w:rsidR="00EA72F9" w:rsidRDefault="000B23C9">
            <w:pPr>
              <w:spacing w:after="120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RML Mehrotra Pathology Pvt Ltd</w:t>
            </w:r>
            <w:r>
              <w:rPr>
                <w:sz w:val="22"/>
                <w:szCs w:val="22"/>
              </w:rPr>
              <w:t>, Lucknow, UP-INDIA</w:t>
            </w:r>
          </w:p>
        </w:tc>
        <w:tc>
          <w:tcPr>
            <w:tcW w:w="2160" w:type="dxa"/>
          </w:tcPr>
          <w:p w14:paraId="406CF81F" w14:textId="77777777" w:rsidR="00EA72F9" w:rsidRDefault="000B23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Sep’07 – Oct’10</w:t>
            </w:r>
          </w:p>
        </w:tc>
      </w:tr>
    </w:tbl>
    <w:p w14:paraId="1AF50639" w14:textId="77777777" w:rsidR="00EA72F9" w:rsidRDefault="00EA72F9">
      <w:pPr>
        <w:rPr>
          <w:sz w:val="16"/>
          <w:szCs w:val="16"/>
        </w:rPr>
      </w:pPr>
    </w:p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 w:rsidR="00EA72F9" w14:paraId="1F2E3120" w14:textId="77777777">
        <w:tc>
          <w:tcPr>
            <w:tcW w:w="2240" w:type="dxa"/>
          </w:tcPr>
          <w:p w14:paraId="44FC703B" w14:textId="77777777" w:rsidR="00EA72F9" w:rsidRDefault="000B23C9">
            <w:pPr>
              <w:tabs>
                <w:tab w:val="right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</w:tcPr>
          <w:p w14:paraId="236A51C4" w14:textId="77777777" w:rsidR="00EA72F9" w:rsidRDefault="000B23C9">
            <w:pPr>
              <w:numPr>
                <w:ilvl w:val="0"/>
                <w:numId w:val="21"/>
              </w:numPr>
              <w:jc w:val="both"/>
              <w:rPr>
                <w:rStyle w:val="postbody1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Dealt with business development of all types of pathological testing and diagnosis</w:t>
            </w:r>
          </w:p>
          <w:p w14:paraId="40CF86DF" w14:textId="77777777" w:rsidR="00EA72F9" w:rsidRDefault="000B23C9">
            <w:pPr>
              <w:numPr>
                <w:ilvl w:val="0"/>
                <w:numId w:val="21"/>
              </w:numPr>
              <w:jc w:val="both"/>
              <w:rPr>
                <w:rStyle w:val="postbody1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Handled team of sales executive, conducting training for new pathological tests and market analysis tools.</w:t>
            </w:r>
          </w:p>
          <w:p w14:paraId="7475FB77" w14:textId="77777777" w:rsidR="00EA72F9" w:rsidRDefault="000B23C9">
            <w:pPr>
              <w:numPr>
                <w:ilvl w:val="0"/>
                <w:numId w:val="21"/>
              </w:numPr>
              <w:jc w:val="both"/>
              <w:rPr>
                <w:rStyle w:val="postbody1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Designed promotional diagnostic’s test packages, Building tie-ups with corporate and government offices for annual packages, Administrative management </w:t>
            </w:r>
            <w:proofErr w:type="gramStart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>of  pathology</w:t>
            </w:r>
            <w:proofErr w:type="gramEnd"/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 collection centers. Data handling and analysis.</w:t>
            </w:r>
          </w:p>
          <w:p w14:paraId="6D3CF7FE" w14:textId="77777777" w:rsidR="00EA72F9" w:rsidRDefault="000B23C9">
            <w:pPr>
              <w:numPr>
                <w:ilvl w:val="0"/>
                <w:numId w:val="21"/>
              </w:numPr>
              <w:jc w:val="both"/>
              <w:rPr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postbody1"/>
                <w:rFonts w:ascii="Baskerville Old Face" w:hAnsi="Baskerville Old Face"/>
                <w:sz w:val="22"/>
                <w:szCs w:val="22"/>
              </w:rPr>
              <w:t xml:space="preserve">Responsible for pathology promotion in Lucknow and administration of pathology 12 collection centers in Lucknow. </w:t>
            </w:r>
          </w:p>
          <w:p w14:paraId="5702BD8A" w14:textId="77777777" w:rsidR="00EA72F9" w:rsidRDefault="00EA72F9">
            <w:pPr>
              <w:ind w:left="720"/>
              <w:rPr>
                <w:sz w:val="20"/>
                <w:szCs w:val="20"/>
              </w:rPr>
            </w:pPr>
          </w:p>
        </w:tc>
      </w:tr>
    </w:tbl>
    <w:p w14:paraId="4A1F51DF" w14:textId="77777777" w:rsidR="00EA72F9" w:rsidRDefault="00EA72F9">
      <w:pPr>
        <w:pBdr>
          <w:bottom w:val="single" w:sz="12" w:space="1" w:color="auto"/>
        </w:pBdr>
        <w:rPr>
          <w:sz w:val="22"/>
          <w:szCs w:val="22"/>
        </w:rPr>
      </w:pPr>
    </w:p>
    <w:p w14:paraId="3A20AD56" w14:textId="77777777" w:rsidR="00EA72F9" w:rsidRDefault="00EA72F9" w:rsidP="00BF1C0D">
      <w:pPr>
        <w:rPr>
          <w:rFonts w:ascii="Baskerville Old Face" w:hAnsi="Baskerville Old Face"/>
          <w:b/>
        </w:rPr>
      </w:pPr>
    </w:p>
    <w:p w14:paraId="12A6A0E0" w14:textId="77777777" w:rsidR="00EA72F9" w:rsidRDefault="00EA72F9">
      <w:pPr>
        <w:jc w:val="center"/>
        <w:rPr>
          <w:rFonts w:ascii="Baskerville Old Face" w:hAnsi="Baskerville Old Face"/>
          <w:b/>
        </w:rPr>
      </w:pPr>
    </w:p>
    <w:p w14:paraId="1D7662AE" w14:textId="77777777" w:rsidR="00EA72F9" w:rsidRDefault="00EA72F9">
      <w:pPr>
        <w:jc w:val="center"/>
        <w:rPr>
          <w:rFonts w:ascii="Baskerville Old Face" w:hAnsi="Baskerville Old Face"/>
          <w:b/>
        </w:rPr>
      </w:pPr>
    </w:p>
    <w:p w14:paraId="61B4749E" w14:textId="77777777" w:rsidR="00EA72F9" w:rsidRDefault="000B23C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EDUCATION</w:t>
      </w:r>
    </w:p>
    <w:p w14:paraId="62EAAF35" w14:textId="77777777" w:rsidR="00EA72F9" w:rsidRDefault="00EA72F9">
      <w:pPr>
        <w:rPr>
          <w:sz w:val="22"/>
          <w:szCs w:val="22"/>
        </w:rPr>
      </w:pPr>
    </w:p>
    <w:p w14:paraId="60506DFA" w14:textId="77777777" w:rsidR="00EA72F9" w:rsidRDefault="00EA72F9">
      <w:pPr>
        <w:rPr>
          <w:sz w:val="22"/>
          <w:szCs w:val="22"/>
        </w:rPr>
      </w:pPr>
    </w:p>
    <w:p w14:paraId="0897F4FA" w14:textId="77777777" w:rsidR="00EA72F9" w:rsidRDefault="000B23C9">
      <w:pPr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</w:rPr>
        <w:t>Post Graduation Diploma in Marketing</w:t>
      </w:r>
      <w:r>
        <w:rPr>
          <w:rFonts w:ascii="Baskerville Old Face" w:hAnsi="Baskerville Old Face"/>
          <w:sz w:val="22"/>
          <w:szCs w:val="22"/>
        </w:rPr>
        <w:t xml:space="preserve">                                                                                          2005-2007</w:t>
      </w:r>
    </w:p>
    <w:p w14:paraId="489DD68A" w14:textId="77777777" w:rsidR="00EA72F9" w:rsidRDefault="000B23C9">
      <w:pPr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All India Management Association (AIMA), Delhi</w:t>
      </w:r>
    </w:p>
    <w:p w14:paraId="6A3C3D0E" w14:textId="77777777" w:rsidR="00EA72F9" w:rsidRDefault="00EA72F9">
      <w:pPr>
        <w:rPr>
          <w:rFonts w:ascii="Baskerville Old Face" w:hAnsi="Baskerville Old Face"/>
          <w:b/>
        </w:rPr>
      </w:pPr>
    </w:p>
    <w:p w14:paraId="23FF2285" w14:textId="77777777" w:rsidR="00EA72F9" w:rsidRDefault="000B23C9">
      <w:pPr>
        <w:rPr>
          <w:rFonts w:ascii="Baskerville Old Face" w:hAnsi="Baskerville Old Face"/>
          <w:sz w:val="22"/>
          <w:szCs w:val="22"/>
        </w:rPr>
      </w:pPr>
      <w:proofErr w:type="spellStart"/>
      <w:proofErr w:type="gramStart"/>
      <w:r>
        <w:rPr>
          <w:rFonts w:ascii="Baskerville Old Face" w:hAnsi="Baskerville Old Face"/>
          <w:b/>
        </w:rPr>
        <w:t>B.Sc</w:t>
      </w:r>
      <w:proofErr w:type="spellEnd"/>
      <w:proofErr w:type="gramEnd"/>
      <w:r>
        <w:rPr>
          <w:rFonts w:ascii="Baskerville Old Face" w:hAnsi="Baskerville Old Face"/>
          <w:b/>
        </w:rPr>
        <w:t xml:space="preserve"> – Chemistry</w:t>
      </w:r>
      <w:r w:rsidR="007949A7">
        <w:rPr>
          <w:rFonts w:ascii="Baskerville Old Face" w:hAnsi="Baskerville Old Face"/>
          <w:b/>
        </w:rPr>
        <w:t xml:space="preserve">                                                 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>2001-</w:t>
      </w:r>
      <w:r>
        <w:rPr>
          <w:rFonts w:ascii="Baskerville Old Face" w:hAnsi="Baskerville Old Face"/>
          <w:sz w:val="22"/>
          <w:szCs w:val="22"/>
        </w:rPr>
        <w:t>2004</w:t>
      </w:r>
    </w:p>
    <w:p w14:paraId="0DDC1964" w14:textId="77777777" w:rsidR="00EA72F9" w:rsidRDefault="000B23C9">
      <w:pPr>
        <w:rPr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University of Lucknow</w:t>
      </w:r>
    </w:p>
    <w:p w14:paraId="4FC6D955" w14:textId="77777777" w:rsidR="00EA72F9" w:rsidRDefault="00EA72F9">
      <w:pPr>
        <w:pBdr>
          <w:bottom w:val="single" w:sz="12" w:space="1" w:color="auto"/>
        </w:pBdr>
        <w:rPr>
          <w:sz w:val="22"/>
          <w:szCs w:val="22"/>
        </w:rPr>
      </w:pPr>
    </w:p>
    <w:p w14:paraId="1A8C8113" w14:textId="77777777" w:rsidR="00EA72F9" w:rsidRDefault="00EA72F9">
      <w:pPr>
        <w:rPr>
          <w:rFonts w:ascii="Baskerville Old Face" w:hAnsi="Baskerville Old Face"/>
          <w:b/>
        </w:rPr>
      </w:pPr>
    </w:p>
    <w:p w14:paraId="1447DB2F" w14:textId="77777777" w:rsidR="00EA72F9" w:rsidRDefault="00EA72F9">
      <w:pPr>
        <w:rPr>
          <w:rFonts w:ascii="Baskerville Old Face" w:hAnsi="Baskerville Old Face"/>
          <w:b/>
        </w:rPr>
      </w:pPr>
    </w:p>
    <w:tbl>
      <w:tblPr>
        <w:tblStyle w:val="TableGrid"/>
        <w:tblW w:w="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525"/>
      </w:tblGrid>
      <w:tr w:rsidR="00EA72F9" w14:paraId="195F4AB0" w14:textId="77777777">
        <w:trPr>
          <w:trHeight w:val="413"/>
        </w:trPr>
        <w:tc>
          <w:tcPr>
            <w:tcW w:w="3055" w:type="dxa"/>
          </w:tcPr>
          <w:p w14:paraId="23B05FFC" w14:textId="77777777" w:rsidR="00EA72F9" w:rsidRDefault="000B23C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LANGUAGES KNOWN:</w:t>
            </w:r>
          </w:p>
        </w:tc>
        <w:tc>
          <w:tcPr>
            <w:tcW w:w="3525" w:type="dxa"/>
          </w:tcPr>
          <w:p w14:paraId="405F0C15" w14:textId="77777777" w:rsidR="00EA72F9" w:rsidRDefault="000B23C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Hindi, English.</w:t>
            </w:r>
          </w:p>
        </w:tc>
      </w:tr>
      <w:tr w:rsidR="00EA72F9" w14:paraId="75A19799" w14:textId="77777777">
        <w:trPr>
          <w:trHeight w:val="143"/>
        </w:trPr>
        <w:tc>
          <w:tcPr>
            <w:tcW w:w="3055" w:type="dxa"/>
          </w:tcPr>
          <w:p w14:paraId="77C0F93B" w14:textId="77777777" w:rsidR="00EA72F9" w:rsidRDefault="000B23C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 xml:space="preserve">       MARITAL STATUS:   </w:t>
            </w:r>
          </w:p>
        </w:tc>
        <w:tc>
          <w:tcPr>
            <w:tcW w:w="3525" w:type="dxa"/>
          </w:tcPr>
          <w:p w14:paraId="41264E96" w14:textId="77777777" w:rsidR="00EA72F9" w:rsidRDefault="000B23C9">
            <w:pPr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Married.</w:t>
            </w:r>
          </w:p>
        </w:tc>
      </w:tr>
    </w:tbl>
    <w:p w14:paraId="5341B0E2" w14:textId="77777777" w:rsidR="00EA72F9" w:rsidRDefault="00EA72F9">
      <w:pPr>
        <w:rPr>
          <w:sz w:val="22"/>
          <w:szCs w:val="22"/>
        </w:rPr>
      </w:pPr>
    </w:p>
    <w:sectPr w:rsidR="00EA72F9" w:rsidSect="00EA72F9">
      <w:headerReference w:type="default" r:id="rId8"/>
      <w:footerReference w:type="default" r:id="rId9"/>
      <w:pgSz w:w="12240" w:h="15840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3D36" w14:textId="77777777" w:rsidR="00995A20" w:rsidRDefault="00995A20" w:rsidP="00EA72F9">
      <w:r>
        <w:separator/>
      </w:r>
    </w:p>
  </w:endnote>
  <w:endnote w:type="continuationSeparator" w:id="0">
    <w:p w14:paraId="132835D2" w14:textId="77777777" w:rsidR="00995A20" w:rsidRDefault="00995A20" w:rsidP="00EA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094"/>
      <w:gridCol w:w="5094"/>
    </w:tblGrid>
    <w:tr w:rsidR="00EA72F9" w14:paraId="27A4DC46" w14:textId="77777777">
      <w:tc>
        <w:tcPr>
          <w:tcW w:w="5094" w:type="dxa"/>
        </w:tcPr>
        <w:p w14:paraId="47011F31" w14:textId="77777777" w:rsidR="00EA72F9" w:rsidRDefault="00EA72F9">
          <w:pPr>
            <w:pStyle w:val="Footer"/>
            <w:rPr>
              <w:sz w:val="20"/>
              <w:szCs w:val="20"/>
            </w:rPr>
          </w:pPr>
        </w:p>
      </w:tc>
      <w:tc>
        <w:tcPr>
          <w:tcW w:w="5094" w:type="dxa"/>
        </w:tcPr>
        <w:p w14:paraId="111682CE" w14:textId="77777777" w:rsidR="00EA72F9" w:rsidRDefault="000B23C9">
          <w:pPr>
            <w:pStyle w:val="Footer"/>
            <w:jc w:val="right"/>
            <w:rPr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br/>
            <w:t xml:space="preserve">Page </w:t>
          </w:r>
          <w:r w:rsidR="00183354">
            <w:rPr>
              <w:rStyle w:val="PageNumber"/>
              <w:sz w:val="20"/>
              <w:szCs w:val="20"/>
            </w:rPr>
            <w:fldChar w:fldCharType="begin"/>
          </w:r>
          <w:r>
            <w:rPr>
              <w:rStyle w:val="PageNumber"/>
              <w:sz w:val="20"/>
              <w:szCs w:val="20"/>
            </w:rPr>
            <w:instrText xml:space="preserve"> PAGE </w:instrText>
          </w:r>
          <w:r w:rsidR="00183354">
            <w:rPr>
              <w:rStyle w:val="PageNumber"/>
              <w:sz w:val="20"/>
              <w:szCs w:val="20"/>
            </w:rPr>
            <w:fldChar w:fldCharType="separate"/>
          </w:r>
          <w:r w:rsidR="00244E55">
            <w:rPr>
              <w:rStyle w:val="PageNumber"/>
              <w:noProof/>
              <w:sz w:val="20"/>
              <w:szCs w:val="20"/>
            </w:rPr>
            <w:t>1</w:t>
          </w:r>
          <w:r w:rsidR="00183354">
            <w:rPr>
              <w:rStyle w:val="PageNumber"/>
              <w:sz w:val="20"/>
              <w:szCs w:val="20"/>
            </w:rPr>
            <w:fldChar w:fldCharType="end"/>
          </w:r>
          <w:r>
            <w:rPr>
              <w:rStyle w:val="PageNumber"/>
              <w:sz w:val="20"/>
              <w:szCs w:val="20"/>
            </w:rPr>
            <w:t xml:space="preserve"> of </w:t>
          </w:r>
          <w:r w:rsidR="00183354">
            <w:rPr>
              <w:rStyle w:val="PageNumber"/>
              <w:sz w:val="20"/>
              <w:szCs w:val="20"/>
            </w:rPr>
            <w:fldChar w:fldCharType="begin"/>
          </w:r>
          <w:r>
            <w:rPr>
              <w:rStyle w:val="PageNumber"/>
              <w:sz w:val="20"/>
              <w:szCs w:val="20"/>
            </w:rPr>
            <w:instrText xml:space="preserve"> NUMPAGES </w:instrText>
          </w:r>
          <w:r w:rsidR="00183354">
            <w:rPr>
              <w:rStyle w:val="PageNumber"/>
              <w:sz w:val="20"/>
              <w:szCs w:val="20"/>
            </w:rPr>
            <w:fldChar w:fldCharType="separate"/>
          </w:r>
          <w:r w:rsidR="00244E55">
            <w:rPr>
              <w:rStyle w:val="PageNumber"/>
              <w:noProof/>
              <w:sz w:val="20"/>
              <w:szCs w:val="20"/>
            </w:rPr>
            <w:t>3</w:t>
          </w:r>
          <w:r w:rsidR="00183354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7AA32F2F" w14:textId="77777777" w:rsidR="00EA72F9" w:rsidRDefault="00EA7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B6D9" w14:textId="77777777" w:rsidR="00995A20" w:rsidRDefault="00995A20" w:rsidP="00EA72F9">
      <w:r>
        <w:separator/>
      </w:r>
    </w:p>
  </w:footnote>
  <w:footnote w:type="continuationSeparator" w:id="0">
    <w:p w14:paraId="377D5885" w14:textId="77777777" w:rsidR="00995A20" w:rsidRDefault="00995A20" w:rsidP="00EA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EB2A" w14:textId="77777777" w:rsidR="00EA72F9" w:rsidRDefault="00EA72F9">
    <w:pPr>
      <w:spacing w:after="12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hybridMultilevel"/>
    <w:tmpl w:val="006ED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1750AE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8AEF8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F5A01F8"/>
    <w:lvl w:ilvl="0" w:tplc="815E616E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CF431F2"/>
    <w:lvl w:ilvl="0" w:tplc="815E616E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C546C3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1B74B8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hybridMultilevel"/>
    <w:tmpl w:val="051E91D2"/>
    <w:lvl w:ilvl="0" w:tplc="2ED89064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AF65A2A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DF47130"/>
    <w:lvl w:ilvl="0" w:tplc="815E616E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546C35E"/>
    <w:lvl w:ilvl="0" w:tplc="10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AFE0E76"/>
    <w:lvl w:ilvl="0" w:tplc="210E7734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3490F07A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750AE6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79484596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9484596"/>
    <w:lvl w:ilvl="0" w:tplc="050A8EEE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E603C02"/>
    <w:lvl w:ilvl="0" w:tplc="D360C4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CA4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8F9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D8BC25FA"/>
    <w:lvl w:ilvl="0" w:tplc="815E616E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F3C0A0C"/>
    <w:lvl w:ilvl="0" w:tplc="D360C472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DA6CDB"/>
    <w:multiLevelType w:val="hybridMultilevel"/>
    <w:tmpl w:val="F8627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3ADE"/>
    <w:multiLevelType w:val="multilevel"/>
    <w:tmpl w:val="076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59029">
    <w:abstractNumId w:val="1"/>
  </w:num>
  <w:num w:numId="2" w16cid:durableId="1696072903">
    <w:abstractNumId w:val="11"/>
  </w:num>
  <w:num w:numId="3" w16cid:durableId="977496710">
    <w:abstractNumId w:val="6"/>
  </w:num>
  <w:num w:numId="4" w16cid:durableId="1679693982">
    <w:abstractNumId w:val="21"/>
  </w:num>
  <w:num w:numId="5" w16cid:durableId="24600286">
    <w:abstractNumId w:val="16"/>
  </w:num>
  <w:num w:numId="6" w16cid:durableId="585459395">
    <w:abstractNumId w:val="13"/>
  </w:num>
  <w:num w:numId="7" w16cid:durableId="233635980">
    <w:abstractNumId w:val="15"/>
  </w:num>
  <w:num w:numId="8" w16cid:durableId="1252548681">
    <w:abstractNumId w:val="14"/>
  </w:num>
  <w:num w:numId="9" w16cid:durableId="42290698">
    <w:abstractNumId w:val="2"/>
  </w:num>
  <w:num w:numId="10" w16cid:durableId="1451972079">
    <w:abstractNumId w:val="9"/>
  </w:num>
  <w:num w:numId="11" w16cid:durableId="1017122936">
    <w:abstractNumId w:val="5"/>
  </w:num>
  <w:num w:numId="12" w16cid:durableId="1034382043">
    <w:abstractNumId w:val="12"/>
  </w:num>
  <w:num w:numId="13" w16cid:durableId="103117951">
    <w:abstractNumId w:val="10"/>
  </w:num>
  <w:num w:numId="14" w16cid:durableId="962804586">
    <w:abstractNumId w:val="20"/>
  </w:num>
  <w:num w:numId="15" w16cid:durableId="38406886">
    <w:abstractNumId w:val="4"/>
  </w:num>
  <w:num w:numId="16" w16cid:durableId="1163427398">
    <w:abstractNumId w:val="0"/>
  </w:num>
  <w:num w:numId="17" w16cid:durableId="1951820567">
    <w:abstractNumId w:val="17"/>
  </w:num>
  <w:num w:numId="18" w16cid:durableId="690911117">
    <w:abstractNumId w:val="3"/>
  </w:num>
  <w:num w:numId="19" w16cid:durableId="1720279036">
    <w:abstractNumId w:val="7"/>
  </w:num>
  <w:num w:numId="20" w16cid:durableId="739716755">
    <w:abstractNumId w:val="19"/>
  </w:num>
  <w:num w:numId="21" w16cid:durableId="934679065">
    <w:abstractNumId w:val="22"/>
  </w:num>
  <w:num w:numId="22" w16cid:durableId="514538185">
    <w:abstractNumId w:val="18"/>
  </w:num>
  <w:num w:numId="23" w16cid:durableId="2018657870">
    <w:abstractNumId w:val="8"/>
  </w:num>
  <w:num w:numId="24" w16cid:durableId="5182733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2F9"/>
    <w:rsid w:val="000A617C"/>
    <w:rsid w:val="000B23C9"/>
    <w:rsid w:val="00183354"/>
    <w:rsid w:val="00244E55"/>
    <w:rsid w:val="00254276"/>
    <w:rsid w:val="002F37FF"/>
    <w:rsid w:val="00303F7F"/>
    <w:rsid w:val="00466799"/>
    <w:rsid w:val="0050106C"/>
    <w:rsid w:val="00537AB0"/>
    <w:rsid w:val="006026A3"/>
    <w:rsid w:val="00694267"/>
    <w:rsid w:val="00717486"/>
    <w:rsid w:val="007949A7"/>
    <w:rsid w:val="007C2124"/>
    <w:rsid w:val="008A1D8B"/>
    <w:rsid w:val="008B3E97"/>
    <w:rsid w:val="009221B4"/>
    <w:rsid w:val="00995A20"/>
    <w:rsid w:val="009D210D"/>
    <w:rsid w:val="009F01AB"/>
    <w:rsid w:val="00A62DEF"/>
    <w:rsid w:val="00A77A49"/>
    <w:rsid w:val="00B676AC"/>
    <w:rsid w:val="00BF1C0D"/>
    <w:rsid w:val="00EA72F9"/>
    <w:rsid w:val="00EC7D8A"/>
    <w:rsid w:val="00FE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0D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2F9"/>
    <w:rPr>
      <w:color w:val="0000FF"/>
      <w:u w:val="single"/>
    </w:rPr>
  </w:style>
  <w:style w:type="table" w:styleId="TableGrid">
    <w:name w:val="Table Grid"/>
    <w:basedOn w:val="TableNormal"/>
    <w:rsid w:val="00EA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72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2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72F9"/>
  </w:style>
  <w:style w:type="paragraph" w:styleId="BalloonText">
    <w:name w:val="Balloon Text"/>
    <w:basedOn w:val="Normal"/>
    <w:rsid w:val="00EA72F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rsid w:val="00EA72F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A72F9"/>
    <w:pPr>
      <w:ind w:left="720"/>
      <w:contextualSpacing/>
    </w:pPr>
  </w:style>
  <w:style w:type="character" w:customStyle="1" w:styleId="postbody1">
    <w:name w:val="postbody1"/>
    <w:rsid w:val="00EA72F9"/>
    <w:rPr>
      <w:sz w:val="18"/>
      <w:szCs w:val="18"/>
    </w:rPr>
  </w:style>
  <w:style w:type="table" w:styleId="MediumGrid3">
    <w:name w:val="Medium Grid 3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A72F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Strong">
    <w:name w:val="Strong"/>
    <w:basedOn w:val="DefaultParagraphFont"/>
    <w:uiPriority w:val="22"/>
    <w:qFormat/>
    <w:rsid w:val="009D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ma_awasth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2022-04-08T16:42:00Z</dcterms:created>
  <dcterms:modified xsi:type="dcterms:W3CDTF">2022-11-22T07:21:00Z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397f538c1576407e81597e7c5247b3ae</vt:lpwstr>
  </property>
</Properties>
</file>