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Rule="auto"/>
        <w:jc w:val="center"/>
        <w:rPr>
          <w:rFonts w:ascii="Century Gothic" w:cs="Century Gothic" w:eastAsia="Century Gothic" w:hAnsi="Century Gothic"/>
          <w:b w:val="0"/>
          <w:color w:val="000000"/>
          <w:sz w:val="20"/>
          <w:szCs w:val="20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0"/>
          <w:szCs w:val="20"/>
          <w:vertAlign w:val="baseline"/>
          <w:rtl w:val="0"/>
        </w:rPr>
        <w:t xml:space="preserve">Curriculum Vitae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Rule="auto"/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Rule="auto"/>
        <w:rPr>
          <w:rFonts w:ascii="Century Gothic" w:cs="Century Gothic" w:eastAsia="Century Gothic" w:hAnsi="Century Gothic"/>
          <w:b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0"/>
          <w:szCs w:val="20"/>
          <w:vertAlign w:val="baseline"/>
          <w:rtl w:val="0"/>
        </w:rPr>
        <w:t xml:space="preserve">Vivek Singh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Rule="auto"/>
        <w:rPr>
          <w:rFonts w:ascii="Century Gothic" w:cs="Century Gothic" w:eastAsia="Century Gothic" w:hAnsi="Century Gothic"/>
          <w:b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0"/>
          <w:szCs w:val="20"/>
          <w:vertAlign w:val="baseline"/>
          <w:rtl w:val="0"/>
        </w:rPr>
        <w:t xml:space="preserve">+91 9899231616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Rule="auto"/>
        <w:rPr>
          <w:rFonts w:ascii="Century Gothic" w:cs="Century Gothic" w:eastAsia="Century Gothic" w:hAnsi="Century Gothic"/>
          <w:b w:val="0"/>
          <w:color w:val="000000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0"/>
          <w:szCs w:val="20"/>
          <w:u w:val="single"/>
          <w:vertAlign w:val="baseline"/>
          <w:rtl w:val="0"/>
        </w:rPr>
        <w:t xml:space="preserve">vivekac11@gmail.com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Rule="auto"/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entury Gothic" w:cs="Century Gothic" w:eastAsia="Century Gothic" w:hAnsi="Century Gothic"/>
          <w:b w:val="0"/>
          <w:color w:val="000000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0"/>
          <w:szCs w:val="20"/>
          <w:u w:val="single"/>
          <w:vertAlign w:val="baseline"/>
          <w:rtl w:val="0"/>
        </w:rPr>
        <w:t xml:space="preserve">Job objective: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  <w:rtl w:val="0"/>
        </w:rPr>
        <w:t xml:space="preserve">Seeking senior managerial assignments in marketing with an organization with a repute in its respective sector </w:t>
      </w:r>
    </w:p>
    <w:p w:rsidR="00000000" w:rsidDel="00000000" w:rsidP="00000000" w:rsidRDefault="00000000" w:rsidRPr="00000000" w14:paraId="00000009">
      <w:pPr>
        <w:rPr>
          <w:rFonts w:ascii="Century Gothic" w:cs="Century Gothic" w:eastAsia="Century Gothic" w:hAnsi="Century Gothic"/>
          <w:b w:val="0"/>
          <w:color w:val="000000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0"/>
          <w:szCs w:val="20"/>
          <w:u w:val="single"/>
          <w:vertAlign w:val="baseline"/>
          <w:rtl w:val="0"/>
        </w:rPr>
        <w:t xml:space="preserve">Profile summary: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Over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14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+ years of experience in marketing &amp; sales, team management and E-COMMERCE industry.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Extensive experience in developing plans, supervision and implementation of marketing &amp; sales programs.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Actively involved in developing marketing campaigns and handling cost saving initiatives in the process.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Excellent leader with exposure in conceptualizing measures to optimize the resource/ capacity utilization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Adept at handling day to day activities with internal and external departments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Holds the distinction of designing training modules and organizing team building events/activities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Strong communicator with the ability to ensure execution of time bound deliverables</w:t>
      </w:r>
    </w:p>
    <w:p w:rsidR="00000000" w:rsidDel="00000000" w:rsidP="00000000" w:rsidRDefault="00000000" w:rsidRPr="00000000" w14:paraId="00000011">
      <w:pPr>
        <w:widowControl w:val="0"/>
        <w:spacing w:after="0" w:lineRule="auto"/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lineRule="auto"/>
        <w:rPr>
          <w:rFonts w:ascii="Century Gothic" w:cs="Century Gothic" w:eastAsia="Century Gothic" w:hAnsi="Century Gothic"/>
          <w:b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0"/>
          <w:szCs w:val="20"/>
          <w:vertAlign w:val="baseline"/>
          <w:rtl w:val="0"/>
        </w:rPr>
        <w:t xml:space="preserve">PROFICIENCY FORTE:-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0" w:lineRule="auto"/>
        <w:rPr>
          <w:rFonts w:ascii="Century Gothic" w:cs="Century Gothic" w:eastAsia="Century Gothic" w:hAnsi="Century Gothic"/>
          <w:b w:val="0"/>
          <w:color w:val="00000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00" w:before="100" w:lineRule="auto"/>
        <w:jc w:val="both"/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0"/>
          <w:szCs w:val="20"/>
          <w:u w:val="single"/>
          <w:vertAlign w:val="baseline"/>
          <w:rtl w:val="0"/>
        </w:rPr>
        <w:t xml:space="preserve">Business Planning and development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0"/>
          <w:szCs w:val="20"/>
          <w:vertAlign w:val="baseline"/>
          <w:rtl w:val="0"/>
        </w:rPr>
        <w:t xml:space="preserve">: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  <w:rtl w:val="0"/>
        </w:rPr>
        <w:t xml:space="preserve"> Devising effective strategy with a view to achieve top line and bottom line profitability of the organization. Identifying prospective clients as well as generating business from new accounts &amp; developing them to achieve consistent profitability. </w:t>
      </w:r>
    </w:p>
    <w:p w:rsidR="00000000" w:rsidDel="00000000" w:rsidP="00000000" w:rsidRDefault="00000000" w:rsidRPr="00000000" w14:paraId="00000015">
      <w:pPr>
        <w:widowControl w:val="0"/>
        <w:spacing w:after="0" w:lineRule="auto"/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lineRule="auto"/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0"/>
          <w:szCs w:val="20"/>
          <w:u w:val="single"/>
          <w:vertAlign w:val="baseline"/>
          <w:rtl w:val="0"/>
        </w:rPr>
        <w:t xml:space="preserve">MARKET STRATEGY: -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  <w:rtl w:val="0"/>
        </w:rPr>
        <w:t xml:space="preserve"> Identify new market segment and tap profitable business opportunities. Evolve market segmentation &amp; penetration strategies to achieve targets.</w:t>
      </w:r>
    </w:p>
    <w:p w:rsidR="00000000" w:rsidDel="00000000" w:rsidP="00000000" w:rsidRDefault="00000000" w:rsidRPr="00000000" w14:paraId="00000017">
      <w:pPr>
        <w:widowControl w:val="0"/>
        <w:spacing w:after="0" w:lineRule="auto"/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lineRule="auto"/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0"/>
          <w:szCs w:val="20"/>
          <w:u w:val="single"/>
          <w:vertAlign w:val="baseline"/>
          <w:rtl w:val="0"/>
        </w:rPr>
        <w:t xml:space="preserve">PROMOTIONAL ACTIVITIES 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  <w:rtl w:val="0"/>
        </w:rPr>
        <w:t xml:space="preserve">:- Devise &amp; implementation marketing activities for helping team to achieve their targets.</w:t>
      </w:r>
    </w:p>
    <w:p w:rsidR="00000000" w:rsidDel="00000000" w:rsidP="00000000" w:rsidRDefault="00000000" w:rsidRPr="00000000" w14:paraId="00000019">
      <w:pPr>
        <w:widowControl w:val="0"/>
        <w:spacing w:after="0" w:lineRule="auto"/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80" w:before="80" w:lineRule="auto"/>
        <w:jc w:val="both"/>
        <w:rPr>
          <w:rFonts w:ascii="Century Gothic" w:cs="Century Gothic" w:eastAsia="Century Gothic" w:hAnsi="Century Gothic"/>
          <w:b w:val="0"/>
          <w:color w:val="000000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0"/>
          <w:szCs w:val="20"/>
          <w:u w:val="single"/>
          <w:vertAlign w:val="baseline"/>
          <w:rtl w:val="0"/>
        </w:rPr>
        <w:t xml:space="preserve">Team Management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0"/>
          <w:szCs w:val="20"/>
          <w:vertAlign w:val="baseline"/>
          <w:rtl w:val="0"/>
        </w:rPr>
        <w:t xml:space="preserve">: 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  <w:rtl w:val="0"/>
        </w:rPr>
        <w:t xml:space="preserve">Monitoring, recruiting, training &amp; motivating the manpower &amp; ensuring quality deliverables in the market. Providing direction to the sales team to ensure optimum performance and enhancing their professional and soft skills.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0" w:lineRule="auto"/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0"/>
          <w:szCs w:val="20"/>
          <w:u w:val="single"/>
          <w:vertAlign w:val="baseline"/>
          <w:rtl w:val="0"/>
        </w:rPr>
        <w:t xml:space="preserve">WORK EXPERIENCE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  <w:rtl w:val="0"/>
        </w:rPr>
        <w:t xml:space="preserve">:-</w:t>
      </w:r>
    </w:p>
    <w:p w:rsidR="00000000" w:rsidDel="00000000" w:rsidP="00000000" w:rsidRDefault="00000000" w:rsidRPr="00000000" w14:paraId="0000001C">
      <w:pPr>
        <w:widowControl w:val="0"/>
        <w:spacing w:after="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0" w:lineRule="auto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Adani Digital Labs Pvt Ltd (Adani Group)</w:t>
      </w:r>
    </w:p>
    <w:p w:rsidR="00000000" w:rsidDel="00000000" w:rsidP="00000000" w:rsidRDefault="00000000" w:rsidRPr="00000000" w14:paraId="0000001E">
      <w:pPr>
        <w:widowControl w:val="0"/>
        <w:spacing w:after="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Profile</w:t>
        <w:tab/>
        <w:tab/>
        <w:tab/>
        <w:t xml:space="preserve">Corporate Alliance</w:t>
      </w:r>
    </w:p>
    <w:p w:rsidR="00000000" w:rsidDel="00000000" w:rsidP="00000000" w:rsidRDefault="00000000" w:rsidRPr="00000000" w14:paraId="0000001F">
      <w:pPr>
        <w:widowControl w:val="0"/>
        <w:spacing w:after="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Time Period</w:t>
        <w:tab/>
        <w:tab/>
        <w:t xml:space="preserve">October 2022 till date</w:t>
      </w:r>
    </w:p>
    <w:p w:rsidR="00000000" w:rsidDel="00000000" w:rsidP="00000000" w:rsidRDefault="00000000" w:rsidRPr="00000000" w14:paraId="00000020">
      <w:pPr>
        <w:widowControl w:val="0"/>
        <w:spacing w:after="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0" w:lineRule="auto"/>
        <w:rPr>
          <w:rFonts w:ascii="Century Gothic" w:cs="Century Gothic" w:eastAsia="Century Gothic" w:hAnsi="Century Gothic"/>
          <w:b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0"/>
          <w:szCs w:val="20"/>
          <w:vertAlign w:val="baseline"/>
          <w:rtl w:val="0"/>
        </w:rPr>
        <w:t xml:space="preserve">Eremedium Pvt Ltd (Healthcare startup)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0" w:lineRule="auto"/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  <w:rtl w:val="0"/>
        </w:rPr>
        <w:t xml:space="preserve">Profile</w:t>
        <w:tab/>
        <w:tab/>
        <w:tab/>
        <w:t xml:space="preserve">Corporate Alliance</w:t>
      </w:r>
    </w:p>
    <w:p w:rsidR="00000000" w:rsidDel="00000000" w:rsidP="00000000" w:rsidRDefault="00000000" w:rsidRPr="00000000" w14:paraId="00000023">
      <w:pPr>
        <w:widowControl w:val="0"/>
        <w:spacing w:after="0" w:lineRule="auto"/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0" w:lineRule="auto"/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  <w:rtl w:val="0"/>
        </w:rPr>
        <w:t xml:space="preserve">Time Period</w:t>
        <w:tab/>
        <w:tab/>
        <w:t xml:space="preserve">December 2017 til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l September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0" w:lineRule="auto"/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0" w:lineRule="auto"/>
        <w:rPr>
          <w:rFonts w:ascii="Century Gothic" w:cs="Century Gothic" w:eastAsia="Century Gothic" w:hAnsi="Century Gothic"/>
          <w:b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0"/>
          <w:szCs w:val="20"/>
          <w:vertAlign w:val="baseline"/>
          <w:rtl w:val="0"/>
        </w:rPr>
        <w:t xml:space="preserve">Fever 104 FM – (A division of HT Media Ltd.)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0" w:lineRule="auto"/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0" w:lineRule="auto"/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  <w:rtl w:val="0"/>
        </w:rPr>
        <w:t xml:space="preserve">Profile</w:t>
        <w:tab/>
        <w:tab/>
        <w:tab/>
        <w:t xml:space="preserve">Sr. Marketing Manager</w:t>
      </w:r>
    </w:p>
    <w:p w:rsidR="00000000" w:rsidDel="00000000" w:rsidP="00000000" w:rsidRDefault="00000000" w:rsidRPr="00000000" w14:paraId="00000029">
      <w:pPr>
        <w:widowControl w:val="0"/>
        <w:spacing w:after="0" w:lineRule="auto"/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0" w:lineRule="auto"/>
        <w:ind w:left="2160" w:hanging="2160"/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  <w:rtl w:val="0"/>
        </w:rPr>
        <w:t xml:space="preserve">Account</w:t>
        <w:tab/>
        <w:t xml:space="preserve">Reckitt Benckiser, Adidas, Reebok, Groffers, ITC – (Britannia, Vival, Engage Deo), Dr. Lal Path Labs, Casio, Orient Electric, Organic India</w:t>
      </w:r>
    </w:p>
    <w:p w:rsidR="00000000" w:rsidDel="00000000" w:rsidP="00000000" w:rsidRDefault="00000000" w:rsidRPr="00000000" w14:paraId="0000002B">
      <w:pPr>
        <w:widowControl w:val="0"/>
        <w:spacing w:after="0" w:lineRule="auto"/>
        <w:ind w:left="2160" w:hanging="2160"/>
        <w:rPr>
          <w:rFonts w:ascii="Century Gothic" w:cs="Century Gothic" w:eastAsia="Century Gothic" w:hAnsi="Century Gothic"/>
          <w:b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0" w:lineRule="auto"/>
        <w:ind w:left="2160" w:hanging="2160"/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  <w:rtl w:val="0"/>
        </w:rPr>
        <w:t xml:space="preserve">Time Period</w:t>
        <w:tab/>
        <w:t xml:space="preserve">February 2017 till December 2017</w:t>
      </w:r>
    </w:p>
    <w:p w:rsidR="00000000" w:rsidDel="00000000" w:rsidP="00000000" w:rsidRDefault="00000000" w:rsidRPr="00000000" w14:paraId="0000002D">
      <w:pPr>
        <w:widowControl w:val="0"/>
        <w:spacing w:after="0" w:lineRule="auto"/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3600"/>
          <w:tab w:val="left" w:leader="none" w:pos="5760"/>
        </w:tabs>
        <w:jc w:val="both"/>
        <w:rPr>
          <w:rFonts w:ascii="Century Gothic" w:cs="Century Gothic" w:eastAsia="Century Gothic" w:hAnsi="Century Gothic"/>
          <w:b w:val="0"/>
          <w:color w:val="000000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0"/>
          <w:szCs w:val="20"/>
          <w:u w:val="single"/>
          <w:vertAlign w:val="baseline"/>
          <w:rtl w:val="0"/>
        </w:rPr>
        <w:t xml:space="preserve">Key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3600"/>
          <w:tab w:val="left" w:leader="none" w:pos="5760"/>
        </w:tabs>
        <w:jc w:val="both"/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  <w:rtl w:val="0"/>
        </w:rPr>
        <w:t xml:space="preserve">Manage marketing and communications functions. Direct brand management, media relations, product positioning, product launches, advertising, sales collateral and tradeshows.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0" w:lineRule="auto"/>
        <w:ind w:left="270" w:hanging="270"/>
        <w:jc w:val="both"/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  <w:rtl w:val="0"/>
        </w:rPr>
        <w:t xml:space="preserve">Completely responsible for managing the ATL, BTL and digital communication responsibilities of Dr. Lal Path Labs, JIMS, Amity University.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0" w:lineRule="auto"/>
        <w:ind w:left="270" w:hanging="270"/>
        <w:jc w:val="both"/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  <w:rtl w:val="0"/>
        </w:rPr>
        <w:t xml:space="preserve">Creative co-ordination  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lineRule="auto"/>
        <w:ind w:left="270" w:hanging="270"/>
        <w:jc w:val="both"/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  <w:rtl w:val="0"/>
        </w:rPr>
        <w:t xml:space="preserve">Developed and launched integrated, multi-channel print, catalog, web and direct marketing campaigns that propelled mileage for the brand.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lineRule="auto"/>
        <w:ind w:left="270" w:hanging="270"/>
        <w:jc w:val="both"/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  <w:rtl w:val="0"/>
        </w:rPr>
        <w:t xml:space="preserve">Identified strategic opportunities, researched new product possibilities, to create successful campaign.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lineRule="auto"/>
        <w:ind w:left="270" w:hanging="270"/>
        <w:jc w:val="both"/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  <w:rtl w:val="0"/>
        </w:rPr>
        <w:t xml:space="preserve">Research and Strategy building for any new product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lineRule="auto"/>
        <w:ind w:left="270" w:hanging="270"/>
        <w:jc w:val="both"/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  <w:rtl w:val="0"/>
        </w:rPr>
        <w:t xml:space="preserve">Managing Teams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lineRule="auto"/>
        <w:ind w:left="270" w:right="240" w:hanging="270"/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  <w:rtl w:val="0"/>
        </w:rPr>
        <w:t xml:space="preserve">Leveraged strengths in cost-effective marketing management 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0" w:lineRule="auto"/>
        <w:ind w:left="270" w:hanging="270"/>
        <w:jc w:val="both"/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  <w:rtl w:val="0"/>
        </w:rPr>
        <w:t xml:space="preserve">Only touch point for the client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lineRule="auto"/>
        <w:ind w:left="270" w:hanging="270"/>
        <w:jc w:val="both"/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  <w:rtl w:val="0"/>
        </w:rPr>
        <w:t xml:space="preserve">Maintaining timelines of delivery of work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0" w:lineRule="auto"/>
        <w:ind w:left="270" w:hanging="270"/>
        <w:jc w:val="both"/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  <w:rtl w:val="0"/>
        </w:rPr>
        <w:t xml:space="preserve">Operational management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0" w:lineRule="auto"/>
        <w:ind w:left="270" w:hanging="270"/>
        <w:jc w:val="both"/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  <w:rtl w:val="0"/>
        </w:rPr>
        <w:t xml:space="preserve">Financial management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0" w:lineRule="auto"/>
        <w:ind w:left="270" w:hanging="270"/>
        <w:jc w:val="both"/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  <w:rtl w:val="0"/>
        </w:rPr>
        <w:t xml:space="preserve">New business development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Rule="auto"/>
        <w:ind w:left="0" w:firstLine="0"/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Rule="auto"/>
        <w:ind w:left="0" w:firstLine="0"/>
        <w:jc w:val="both"/>
        <w:rPr>
          <w:rFonts w:ascii="Century Gothic" w:cs="Century Gothic" w:eastAsia="Century Gothic" w:hAnsi="Century Gothic"/>
          <w:b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0"/>
          <w:szCs w:val="20"/>
          <w:vertAlign w:val="baseline"/>
          <w:rtl w:val="0"/>
        </w:rPr>
        <w:t xml:space="preserve">Jagran Engage 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  <w:rtl w:val="0"/>
        </w:rPr>
        <w:t xml:space="preserve">(A Division of Jagran Prakashan Limited)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after="0" w:lineRule="auto"/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  <w:rtl w:val="0"/>
        </w:rPr>
        <w:t xml:space="preserve">Profile</w:t>
        <w:tab/>
        <w:tab/>
        <w:tab/>
        <w:t xml:space="preserve">Marketing Manager</w:t>
      </w:r>
    </w:p>
    <w:p w:rsidR="00000000" w:rsidDel="00000000" w:rsidP="00000000" w:rsidRDefault="00000000" w:rsidRPr="00000000" w14:paraId="0000003F">
      <w:pPr>
        <w:widowControl w:val="0"/>
        <w:spacing w:after="0" w:lineRule="auto"/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after="0" w:lineRule="auto"/>
        <w:ind w:left="2160" w:hanging="2160"/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  <w:rtl w:val="0"/>
        </w:rPr>
        <w:t xml:space="preserve">Account</w:t>
        <w:tab/>
        <w:t xml:space="preserve">ITC – (Britannia, Vival, Engage Deo), Dr. Lal Path Labs, Casio, Orient Electric, Jaquar, ABP News, Vishal Mega Mart, Monte Carlo, L&amp;T, Surya Lighting, Jaypee Group Formula 1, Luxor &amp; Mitsubishi India</w:t>
      </w:r>
    </w:p>
    <w:p w:rsidR="00000000" w:rsidDel="00000000" w:rsidP="00000000" w:rsidRDefault="00000000" w:rsidRPr="00000000" w14:paraId="00000041">
      <w:pPr>
        <w:widowControl w:val="0"/>
        <w:spacing w:after="0" w:lineRule="auto"/>
        <w:ind w:left="2160" w:hanging="2160"/>
        <w:rPr>
          <w:rFonts w:ascii="Century Gothic" w:cs="Century Gothic" w:eastAsia="Century Gothic" w:hAnsi="Century Gothic"/>
          <w:b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after="0" w:lineRule="auto"/>
        <w:ind w:left="2160" w:hanging="2160"/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  <w:rtl w:val="0"/>
        </w:rPr>
        <w:t xml:space="preserve">Time Period</w:t>
        <w:tab/>
        <w:t xml:space="preserve">From March 2011 till February 2017</w:t>
      </w:r>
    </w:p>
    <w:p w:rsidR="00000000" w:rsidDel="00000000" w:rsidP="00000000" w:rsidRDefault="00000000" w:rsidRPr="00000000" w14:paraId="00000043">
      <w:pPr>
        <w:widowControl w:val="0"/>
        <w:spacing w:after="0" w:lineRule="auto"/>
        <w:ind w:left="2160" w:hanging="2160"/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2160"/>
          <w:tab w:val="left" w:leader="none" w:pos="5760"/>
        </w:tabs>
        <w:jc w:val="both"/>
        <w:rPr>
          <w:rFonts w:ascii="Century Gothic" w:cs="Century Gothic" w:eastAsia="Century Gothic" w:hAnsi="Century Gothic"/>
          <w:b w:val="0"/>
          <w:color w:val="000000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0"/>
          <w:szCs w:val="20"/>
          <w:u w:val="single"/>
          <w:vertAlign w:val="baseline"/>
          <w:rtl w:val="0"/>
        </w:rPr>
        <w:t xml:space="preserve">Key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3600"/>
          <w:tab w:val="left" w:leader="none" w:pos="5760"/>
        </w:tabs>
        <w:jc w:val="both"/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  <w:rtl w:val="0"/>
        </w:rPr>
        <w:t xml:space="preserve">Developed marketing programs for clients. Used an integrated marketing approach to create balanced programs for clients to build their respective brands and businesses.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" w:line="276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 part of the Core Team, I wear multiple hats across Event and Conference Management, Sales, Account Management, Client Servicing, Communications and almost everything in between.</w:t>
        <w:br w:type="textWrapping"/>
        <w:t xml:space="preserve">Managing Key Enterprise Accounts 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Planning strategy and handling all the social media pages for the events.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Generating Revenue from current accounts and increasing wallet share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Client Servicing and media partnerships for all lined up activities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Conducting business presentations and acting as the Single point of contact for assigned accounts and new Opportunities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after="0" w:lineRule="auto"/>
        <w:rPr>
          <w:rFonts w:ascii="Century Gothic" w:cs="Century Gothic" w:eastAsia="Century Gothic" w:hAnsi="Century Gothic"/>
          <w:b w:val="0"/>
          <w:color w:val="000000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0"/>
          <w:szCs w:val="20"/>
          <w:u w:val="single"/>
          <w:vertAlign w:val="baseline"/>
          <w:rtl w:val="0"/>
        </w:rPr>
        <w:t xml:space="preserve">Personal Statement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after="0" w:lineRule="auto"/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  <w:rtl w:val="0"/>
        </w:rPr>
        <w:t xml:space="preserve">To pursue a challenging career in the field of Advertising and be a valued member in the organization where environment encourages innovation, learning and creativity.</w:t>
      </w:r>
    </w:p>
    <w:p w:rsidR="00000000" w:rsidDel="00000000" w:rsidP="00000000" w:rsidRDefault="00000000" w:rsidRPr="00000000" w14:paraId="0000004E">
      <w:pPr>
        <w:widowControl w:val="0"/>
        <w:spacing w:after="0" w:lineRule="auto"/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  <w:rtl w:val="0"/>
        </w:rPr>
        <w:t xml:space="preserve">I aim to utilize my talents and experience to rise and attain superiority in professional as well as</w:t>
      </w:r>
    </w:p>
    <w:p w:rsidR="00000000" w:rsidDel="00000000" w:rsidP="00000000" w:rsidRDefault="00000000" w:rsidRPr="00000000" w14:paraId="0000004F">
      <w:pPr>
        <w:widowControl w:val="0"/>
        <w:spacing w:after="0" w:lineRule="auto"/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  <w:rtl w:val="0"/>
        </w:rPr>
        <w:t xml:space="preserve">personal development so that I can contribute to the organization significantly.</w:t>
      </w:r>
    </w:p>
    <w:p w:rsidR="00000000" w:rsidDel="00000000" w:rsidP="00000000" w:rsidRDefault="00000000" w:rsidRPr="00000000" w14:paraId="00000050">
      <w:pPr>
        <w:widowControl w:val="0"/>
        <w:spacing w:after="0" w:lineRule="auto"/>
        <w:rPr>
          <w:rFonts w:ascii="Century Gothic" w:cs="Century Gothic" w:eastAsia="Century Gothic" w:hAnsi="Century Gothic"/>
          <w:b w:val="0"/>
          <w:color w:val="00000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after="0" w:lineRule="auto"/>
        <w:rPr>
          <w:rFonts w:ascii="Century Gothic" w:cs="Century Gothic" w:eastAsia="Century Gothic" w:hAnsi="Century Gothic"/>
          <w:b w:val="0"/>
          <w:color w:val="000000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0"/>
          <w:szCs w:val="20"/>
          <w:u w:val="single"/>
          <w:vertAlign w:val="baseline"/>
          <w:rtl w:val="0"/>
        </w:rPr>
        <w:t xml:space="preserve">Professional Qualification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after="0" w:lineRule="auto"/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87.0" w:type="dxa"/>
        <w:jc w:val="left"/>
        <w:tblInd w:w="-118.0" w:type="dxa"/>
        <w:tblLayout w:type="fixed"/>
        <w:tblLook w:val="0000"/>
      </w:tblPr>
      <w:tblGrid>
        <w:gridCol w:w="3279"/>
        <w:gridCol w:w="3280"/>
        <w:gridCol w:w="1918"/>
        <w:gridCol w:w="10"/>
        <w:tblGridChange w:id="0">
          <w:tblGrid>
            <w:gridCol w:w="3279"/>
            <w:gridCol w:w="3280"/>
            <w:gridCol w:w="1918"/>
            <w:gridCol w:w="10"/>
          </w:tblGrid>
        </w:tblGridChange>
      </w:tblGrid>
      <w:tr>
        <w:trPr>
          <w:cantSplit w:val="0"/>
          <w:trHeight w:val="4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after="0" w:lineRule="auto"/>
              <w:rPr>
                <w:rFonts w:ascii="Century Gothic" w:cs="Century Gothic" w:eastAsia="Century Gothic" w:hAnsi="Century Gothic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after="0" w:lineRule="auto"/>
              <w:rPr>
                <w:rFonts w:ascii="Century Gothic" w:cs="Century Gothic" w:eastAsia="Century Gothic" w:hAnsi="Century Gothic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spacing w:after="0" w:lineRule="auto"/>
              <w:rPr>
                <w:rFonts w:ascii="Century Gothic" w:cs="Century Gothic" w:eastAsia="Century Gothic" w:hAnsi="Century Gothic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Board/University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spacing w:after="0" w:lineRule="auto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vertAlign w:val="baseline"/>
                <w:rtl w:val="0"/>
              </w:rPr>
              <w:t xml:space="preserve">Post Graduation in Marketing and Communication. 2011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after="0" w:lineRule="auto"/>
              <w:jc w:val="center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vertAlign w:val="baseline"/>
                <w:rtl w:val="0"/>
              </w:rPr>
              <w:t xml:space="preserve">National Institute of Advertising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after="0" w:lineRule="auto"/>
              <w:jc w:val="center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vertAlign w:val="baseline"/>
                <w:rtl w:val="0"/>
              </w:rPr>
              <w:t xml:space="preserve">Delhi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spacing w:after="0" w:lineRule="auto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vertAlign w:val="baseline"/>
                <w:rtl w:val="0"/>
              </w:rPr>
              <w:t xml:space="preserve">Advertising Management &amp; PR Field Of Study Communication and Media, 2018 - 19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spacing w:after="0" w:lineRule="auto"/>
              <w:jc w:val="center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vertAlign w:val="baseline"/>
                <w:rtl w:val="0"/>
              </w:rPr>
              <w:t xml:space="preserve">(MICA) Mudra Institute of Communications 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spacing w:after="0" w:lineRule="auto"/>
              <w:jc w:val="center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vertAlign w:val="baseline"/>
                <w:rtl w:val="0"/>
              </w:rPr>
              <w:t xml:space="preserve">Delhi 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spacing w:after="0" w:lineRule="auto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lineRule="auto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1">
            <w:pPr>
              <w:spacing w:after="0" w:lineRule="auto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widowControl w:val="0"/>
        <w:spacing w:after="0" w:lineRule="auto"/>
        <w:rPr>
          <w:rFonts w:ascii="Century Gothic" w:cs="Century Gothic" w:eastAsia="Century Gothic" w:hAnsi="Century Gothic"/>
          <w:b w:val="0"/>
          <w:color w:val="000000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0"/>
          <w:szCs w:val="20"/>
          <w:u w:val="single"/>
          <w:vertAlign w:val="baseline"/>
          <w:rtl w:val="0"/>
        </w:rPr>
        <w:t xml:space="preserve">Academic Qualification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spacing w:after="0" w:lineRule="auto"/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79.0" w:type="dxa"/>
        <w:jc w:val="left"/>
        <w:tblInd w:w="-118.0" w:type="dxa"/>
        <w:tblLayout w:type="fixed"/>
        <w:tblLook w:val="0000"/>
      </w:tblPr>
      <w:tblGrid>
        <w:gridCol w:w="899"/>
        <w:gridCol w:w="2000"/>
        <w:gridCol w:w="3399"/>
        <w:gridCol w:w="2681"/>
        <w:tblGridChange w:id="0">
          <w:tblGrid>
            <w:gridCol w:w="899"/>
            <w:gridCol w:w="2000"/>
            <w:gridCol w:w="3399"/>
            <w:gridCol w:w="2681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0" w:lineRule="auto"/>
              <w:rPr>
                <w:rFonts w:ascii="Century Gothic" w:cs="Century Gothic" w:eastAsia="Century Gothic" w:hAnsi="Century Gothic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after="0" w:lineRule="auto"/>
              <w:rPr>
                <w:rFonts w:ascii="Century Gothic" w:cs="Century Gothic" w:eastAsia="Century Gothic" w:hAnsi="Century Gothic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after="0" w:lineRule="auto"/>
              <w:rPr>
                <w:rFonts w:ascii="Century Gothic" w:cs="Century Gothic" w:eastAsia="Century Gothic" w:hAnsi="Century Gothic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after="0" w:lineRule="auto"/>
              <w:rPr>
                <w:rFonts w:ascii="Century Gothic" w:cs="Century Gothic" w:eastAsia="Century Gothic" w:hAnsi="Century Gothic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Board/University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spacing w:after="0" w:lineRule="auto"/>
              <w:jc w:val="right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vertAlign w:val="baseline"/>
                <w:rtl w:val="0"/>
              </w:rPr>
              <w:t xml:space="preserve">2010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spacing w:after="0" w:lineRule="auto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vertAlign w:val="baseline"/>
                <w:rtl w:val="0"/>
              </w:rPr>
              <w:t xml:space="preserve">B.Com (Pass)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spacing w:after="0" w:lineRule="auto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vertAlign w:val="baseline"/>
                <w:rtl w:val="0"/>
              </w:rPr>
              <w:t xml:space="preserve">Rajasthan Vidyapeeth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spacing w:after="0" w:lineRule="auto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vertAlign w:val="baseline"/>
                <w:rtl w:val="0"/>
              </w:rPr>
              <w:t xml:space="preserve">Rajasthan  (Udaipur),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spacing w:after="0" w:lineRule="auto"/>
              <w:jc w:val="right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vertAlign w:val="baseline"/>
                <w:rtl w:val="0"/>
              </w:rPr>
              <w:t xml:space="preserve">2006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spacing w:after="0" w:lineRule="auto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vertAlign w:val="baseline"/>
                <w:rtl w:val="0"/>
              </w:rPr>
              <w:t xml:space="preserve">12th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spacing w:after="0" w:lineRule="auto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vertAlign w:val="baseline"/>
                <w:rtl w:val="0"/>
              </w:rPr>
              <w:t xml:space="preserve">BIECCollege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spacing w:after="0" w:lineRule="auto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vertAlign w:val="baseline"/>
                <w:rtl w:val="0"/>
              </w:rPr>
              <w:t xml:space="preserve">U.P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spacing w:after="0" w:lineRule="auto"/>
              <w:jc w:val="right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vertAlign w:val="baseline"/>
                <w:rtl w:val="0"/>
              </w:rPr>
              <w:t xml:space="preserve">2004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spacing w:after="0" w:lineRule="auto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vertAlign w:val="baseline"/>
                <w:rtl w:val="0"/>
              </w:rPr>
              <w:t xml:space="preserve">10th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spacing w:after="0" w:lineRule="auto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vertAlign w:val="baseline"/>
                <w:rtl w:val="0"/>
              </w:rPr>
              <w:t xml:space="preserve">RotaryInt.InternationSchool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spacing w:after="0" w:lineRule="auto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vertAlign w:val="baseline"/>
                <w:rtl w:val="0"/>
              </w:rPr>
              <w:t xml:space="preserve">Rajasthan  (MountAbu)  </w:t>
            </w:r>
          </w:p>
        </w:tc>
      </w:tr>
    </w:tbl>
    <w:p w:rsidR="00000000" w:rsidDel="00000000" w:rsidP="00000000" w:rsidRDefault="00000000" w:rsidRPr="00000000" w14:paraId="00000075">
      <w:pPr>
        <w:widowControl w:val="0"/>
        <w:spacing w:after="0" w:lineRule="auto"/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spacing w:after="0" w:lineRule="auto"/>
        <w:rPr>
          <w:rFonts w:ascii="Century Gothic" w:cs="Century Gothic" w:eastAsia="Century Gothic" w:hAnsi="Century Gothic"/>
          <w:b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0"/>
          <w:szCs w:val="20"/>
          <w:vertAlign w:val="baseline"/>
          <w:rtl w:val="0"/>
        </w:rPr>
        <w:t xml:space="preserve">PERSONAL PARTICULARS: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spacing w:after="0" w:lineRule="auto"/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  <w:rtl w:val="0"/>
        </w:rPr>
        <w:t xml:space="preserve">Date of Birth                       : 11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  <w:rtl w:val="0"/>
        </w:rPr>
        <w:t xml:space="preserve"> May</w:t>
      </w:r>
    </w:p>
    <w:p w:rsidR="00000000" w:rsidDel="00000000" w:rsidP="00000000" w:rsidRDefault="00000000" w:rsidRPr="00000000" w14:paraId="00000078">
      <w:pPr>
        <w:widowControl w:val="0"/>
        <w:spacing w:after="0" w:lineRule="auto"/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  <w:rtl w:val="0"/>
        </w:rPr>
        <w:t xml:space="preserve">Father’s Name                   : Late Shri Jagat Narayan Singh</w:t>
      </w:r>
    </w:p>
    <w:p w:rsidR="00000000" w:rsidDel="00000000" w:rsidP="00000000" w:rsidRDefault="00000000" w:rsidRPr="00000000" w14:paraId="00000079">
      <w:pPr>
        <w:widowControl w:val="0"/>
        <w:spacing w:after="0" w:lineRule="auto"/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  <w:rtl w:val="0"/>
        </w:rPr>
        <w:t xml:space="preserve">Permanent Address           : E-42 , Sector – 20 , Noida (U.P)</w:t>
      </w:r>
    </w:p>
    <w:p w:rsidR="00000000" w:rsidDel="00000000" w:rsidP="00000000" w:rsidRDefault="00000000" w:rsidRPr="00000000" w14:paraId="0000007A">
      <w:pPr>
        <w:widowControl w:val="0"/>
        <w:spacing w:after="0" w:lineRule="auto"/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  <w:rtl w:val="0"/>
        </w:rPr>
        <w:t xml:space="preserve">Communication                 : English , Hindi</w:t>
      </w:r>
    </w:p>
    <w:p w:rsidR="00000000" w:rsidDel="00000000" w:rsidP="00000000" w:rsidRDefault="00000000" w:rsidRPr="00000000" w14:paraId="0000007B">
      <w:pPr>
        <w:widowControl w:val="0"/>
        <w:spacing w:after="0" w:lineRule="auto"/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spacing w:after="0" w:lineRule="auto"/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  <w:rtl w:val="0"/>
        </w:rPr>
        <w:t xml:space="preserve">Date: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2"/>
      <w:szCs w:val="22"/>
      <w:effect w:val="none"/>
      <w:vertAlign w:val="baseline"/>
      <w:cs w:val="0"/>
      <w:em w:val="none"/>
      <w:lang w:bidi="hi-IN" w:eastAsia="hi-IN" w:val="en-US"/>
    </w:rPr>
  </w:style>
  <w:style w:type="character" w:styleId="DefaultParagraphFont0">
    <w:name w:val="Default Paragraph Font"/>
    <w:next w:val="DefaultParagraphFont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DefaultParagraphFont">
    <w:name w:val="WW-Default Paragraph Font"/>
    <w:next w:val="WW-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BodyTextChar">
    <w:name w:val="Body Text Char"/>
    <w:next w:val="BodyText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ListLabel1">
    <w:name w:val="ListLabel 1"/>
    <w:next w:val="ListLabel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Heading">
    <w:name w:val="Heading"/>
    <w:basedOn w:val="Normal"/>
    <w:next w:val="BodyText"/>
    <w:autoRedefine w:val="0"/>
    <w:hidden w:val="0"/>
    <w:qFormat w:val="0"/>
    <w:pPr>
      <w:keepNext w:val="1"/>
      <w:suppressAutoHyphens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Arial" w:cs="Mangal" w:eastAsia="Microsoft YaHe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hi-IN" w:val="en-US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0"/>
      <w:spacing w:after="120" w:before="0" w:line="276" w:lineRule="auto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2"/>
      <w:szCs w:val="22"/>
      <w:effect w:val="none"/>
      <w:vertAlign w:val="baseline"/>
      <w:cs w:val="0"/>
      <w:em w:val="none"/>
      <w:lang w:bidi="hi-IN" w:eastAsia="hi-IN" w:val="en-US"/>
    </w:rPr>
  </w:style>
  <w:style w:type="paragraph" w:styleId="List">
    <w:name w:val="List"/>
    <w:basedOn w:val="BodyText"/>
    <w:next w:val="List"/>
    <w:autoRedefine w:val="0"/>
    <w:hidden w:val="0"/>
    <w:qFormat w:val="0"/>
    <w:pPr>
      <w:suppressAutoHyphens w:val="0"/>
      <w:spacing w:after="120" w:before="0" w:line="276" w:lineRule="auto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2"/>
      <w:szCs w:val="22"/>
      <w:effect w:val="none"/>
      <w:vertAlign w:val="baseline"/>
      <w:cs w:val="0"/>
      <w:em w:val="none"/>
      <w:lang w:bidi="hi-IN" w:eastAsia="hi-IN" w:val="en-US"/>
    </w:rPr>
  </w:style>
  <w:style w:type="paragraph" w:styleId="Caption">
    <w:name w:val="Caption"/>
    <w:basedOn w:val="Normal"/>
    <w:next w:val="Caption"/>
    <w:autoRedefine w:val="0"/>
    <w:hidden w:val="0"/>
    <w:qFormat w:val="0"/>
    <w:pPr>
      <w:suppressLineNumbers w:val="1"/>
      <w:suppressAutoHyphens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en-US"/>
    </w:rPr>
  </w:style>
  <w:style w:type="paragraph" w:styleId="Index">
    <w:name w:val="Index"/>
    <w:basedOn w:val="Normal"/>
    <w:next w:val="Index"/>
    <w:autoRedefine w:val="0"/>
    <w:hidden w:val="0"/>
    <w:qFormat w:val="0"/>
    <w:pPr>
      <w:suppressLineNumbers w:val="1"/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2"/>
      <w:szCs w:val="22"/>
      <w:effect w:val="none"/>
      <w:vertAlign w:val="baseline"/>
      <w:cs w:val="0"/>
      <w:em w:val="none"/>
      <w:lang w:bidi="hi-IN" w:eastAsia="hi-IN" w:val="en-US"/>
    </w:rPr>
  </w:style>
  <w:style w:type="paragraph" w:styleId="Objective">
    <w:name w:val="Objective"/>
    <w:basedOn w:val="Normal"/>
    <w:next w:val="Objective"/>
    <w:autoRedefine w:val="0"/>
    <w:hidden w:val="0"/>
    <w:qFormat w:val="0"/>
    <w:pPr>
      <w:suppressAutoHyphens w:val="0"/>
      <w:spacing w:after="220" w:before="60" w:line="22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Garamond" w:cs="Mangal" w:eastAsia="SimSun" w:hAnsi="Garamond"/>
      <w:w w:val="100"/>
      <w:kern w:val="1"/>
      <w:position w:val="-1"/>
      <w:sz w:val="22"/>
      <w:szCs w:val="20"/>
      <w:effect w:val="none"/>
      <w:vertAlign w:val="baseline"/>
      <w:cs w:val="0"/>
      <w:em w:val="none"/>
      <w:lang w:bidi="hi-IN" w:eastAsia="hi-IN" w:val="en-IN"/>
    </w:rPr>
  </w:style>
  <w:style w:type="paragraph" w:styleId="TableContents">
    <w:name w:val="Table Contents"/>
    <w:basedOn w:val="Normal"/>
    <w:next w:val="TableContents"/>
    <w:autoRedefine w:val="0"/>
    <w:hidden w:val="0"/>
    <w:qFormat w:val="0"/>
    <w:pPr>
      <w:suppressLineNumbers w:val="1"/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2"/>
      <w:szCs w:val="22"/>
      <w:effect w:val="none"/>
      <w:vertAlign w:val="baseline"/>
      <w:cs w:val="0"/>
      <w:em w:val="none"/>
      <w:lang w:bidi="hi-IN" w:eastAsia="hi-IN" w:val="en-US"/>
    </w:rPr>
  </w:style>
  <w:style w:type="paragraph" w:styleId="TableHeading">
    <w:name w:val="Table Heading"/>
    <w:basedOn w:val="TableContents"/>
    <w:next w:val="TableHeading"/>
    <w:autoRedefine w:val="0"/>
    <w:hidden w:val="0"/>
    <w:qFormat w:val="0"/>
    <w:pPr>
      <w:suppressLineNumbers w:val="1"/>
      <w:suppressAutoHyphens w:val="0"/>
      <w:spacing w:after="200" w:line="276" w:lineRule="auto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kern w:val="1"/>
      <w:position w:val="-1"/>
      <w:sz w:val="22"/>
      <w:szCs w:val="22"/>
      <w:effect w:val="none"/>
      <w:vertAlign w:val="baseline"/>
      <w:cs w:val="0"/>
      <w:em w:val="none"/>
      <w:lang w:bidi="hi-IN" w:eastAsia="hi-IN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Times New Roman" w:eastAsia="Times New Roman" w:hAnsi="Calibri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en-IN" w:val="en-I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eAG1rPBH8ERFRgbX/4NknTOFig==">CgMxLjAyCGguZ2pkZ3hzOAByITF6dG94TDNvVnMzU3ZadnlOdnBNVENEZ0UxQmZCVHgwRQ==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2018-03-20T06:27:00Z</dcterms:created>
  <dc:creator>abc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str>14.0000</vt:lp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