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6DEC" w14:textId="14D8E8C7" w:rsidR="00D60892" w:rsidRDefault="000B69CA" w:rsidP="009D4015">
      <w:pPr>
        <w:rPr>
          <w:rFonts w:asciiTheme="majorHAnsi" w:hAnsiTheme="majorHAnsi"/>
        </w:rPr>
      </w:pPr>
      <w:r w:rsidRPr="000B69CA">
        <w:rPr>
          <w:rFonts w:asciiTheme="majorHAnsi" w:hAnsiTheme="majorHAnsi" w:hint="eastAsia"/>
          <w:b/>
          <w:bCs/>
        </w:rPr>
        <w:t>Name:</w:t>
      </w:r>
      <w:r w:rsidRPr="000B69CA">
        <w:rPr>
          <w:rFonts w:asciiTheme="majorHAnsi" w:hAnsiTheme="majorHAnsi"/>
          <w:b/>
          <w:bCs/>
        </w:rPr>
        <w:t xml:space="preserve"> </w:t>
      </w:r>
      <w:r>
        <w:rPr>
          <w:rFonts w:asciiTheme="majorHAnsi" w:hAnsiTheme="majorHAnsi" w:hint="eastAsia"/>
        </w:rPr>
        <w:t>Li Han (Miley</w:t>
      </w:r>
      <w:r>
        <w:rPr>
          <w:rFonts w:asciiTheme="majorHAnsi" w:hAnsiTheme="majorHAnsi"/>
        </w:rPr>
        <w:t xml:space="preserve"> Caillat</w:t>
      </w:r>
      <w:r w:rsidR="00FE66F4">
        <w:rPr>
          <w:rFonts w:asciiTheme="majorHAnsi" w:hAnsiTheme="majorHAnsi" w:hint="eastAsia"/>
        </w:rPr>
        <w:t>)</w:t>
      </w:r>
    </w:p>
    <w:p w14:paraId="2AAEB96C" w14:textId="77777777" w:rsidR="00D60892" w:rsidRDefault="00000000">
      <w:pPr>
        <w:rPr>
          <w:rFonts w:asciiTheme="majorHAnsi" w:hAnsiTheme="majorHAnsi"/>
        </w:rPr>
      </w:pPr>
      <w:proofErr w:type="spellStart"/>
      <w:r>
        <w:rPr>
          <w:rFonts w:asciiTheme="majorHAnsi" w:hAnsiTheme="majorHAnsi"/>
          <w:b/>
          <w:bCs/>
        </w:rPr>
        <w:t>Bitrthday</w:t>
      </w:r>
      <w:proofErr w:type="spellEnd"/>
      <w:r>
        <w:rPr>
          <w:rFonts w:asciiTheme="majorHAnsi" w:hAnsiTheme="majorHAnsi"/>
          <w:b/>
          <w:bCs/>
        </w:rPr>
        <w:t>:</w:t>
      </w:r>
      <w:r>
        <w:rPr>
          <w:rFonts w:asciiTheme="majorHAnsi" w:hAnsiTheme="majorHAnsi"/>
        </w:rPr>
        <w:t xml:space="preserve"> 1990-6-30</w:t>
      </w:r>
    </w:p>
    <w:p w14:paraId="0C0C310A" w14:textId="77777777" w:rsidR="00D60892" w:rsidRDefault="00000000">
      <w:pPr>
        <w:rPr>
          <w:rFonts w:asciiTheme="majorHAnsi" w:hAnsiTheme="majorHAnsi"/>
        </w:rPr>
      </w:pPr>
      <w:r>
        <w:rPr>
          <w:rFonts w:asciiTheme="majorHAnsi" w:hAnsiTheme="majorHAnsi"/>
          <w:b/>
          <w:bCs/>
        </w:rPr>
        <w:t>Gender:</w:t>
      </w:r>
      <w:r>
        <w:rPr>
          <w:rFonts w:asciiTheme="majorHAnsi" w:hAnsiTheme="majorHAnsi"/>
        </w:rPr>
        <w:t xml:space="preserve"> Female</w:t>
      </w:r>
    </w:p>
    <w:p w14:paraId="4AC20714" w14:textId="77777777" w:rsidR="00D60892" w:rsidRDefault="00000000">
      <w:pPr>
        <w:rPr>
          <w:rFonts w:asciiTheme="majorHAnsi" w:hAnsiTheme="majorHAnsi"/>
        </w:rPr>
      </w:pPr>
      <w:r>
        <w:rPr>
          <w:rFonts w:asciiTheme="majorHAnsi" w:hAnsiTheme="majorHAnsi"/>
          <w:b/>
          <w:bCs/>
        </w:rPr>
        <w:t xml:space="preserve">Alma mater: </w:t>
      </w:r>
      <w:r>
        <w:rPr>
          <w:rFonts w:asciiTheme="majorHAnsi" w:hAnsiTheme="majorHAnsi"/>
        </w:rPr>
        <w:t>Fujian Normal University (BA)</w:t>
      </w:r>
    </w:p>
    <w:p w14:paraId="109657D2" w14:textId="3A522AC5" w:rsidR="00D60892" w:rsidRDefault="00000000">
      <w:pPr>
        <w:rPr>
          <w:rFonts w:asciiTheme="majorHAnsi" w:hAnsiTheme="majorHAnsi"/>
        </w:rPr>
      </w:pPr>
      <w:r>
        <w:rPr>
          <w:rFonts w:asciiTheme="majorHAnsi" w:hAnsiTheme="majorHAnsi"/>
          <w:b/>
          <w:bCs/>
        </w:rPr>
        <w:t>Major:</w:t>
      </w:r>
      <w:r>
        <w:rPr>
          <w:rFonts w:asciiTheme="majorHAnsi" w:hAnsiTheme="majorHAnsi"/>
        </w:rPr>
        <w:t xml:space="preserve"> Journalism, </w:t>
      </w:r>
      <w:r w:rsidR="007F6BA3">
        <w:rPr>
          <w:rFonts w:asciiTheme="majorHAnsi" w:hAnsiTheme="majorHAnsi" w:hint="eastAsia"/>
        </w:rPr>
        <w:t>M</w:t>
      </w:r>
      <w:r>
        <w:rPr>
          <w:rFonts w:asciiTheme="majorHAnsi" w:hAnsiTheme="majorHAnsi"/>
        </w:rPr>
        <w:t xml:space="preserve">edia </w:t>
      </w:r>
      <w:r w:rsidR="007F6BA3">
        <w:rPr>
          <w:rFonts w:asciiTheme="majorHAnsi" w:hAnsiTheme="majorHAnsi" w:hint="eastAsia"/>
        </w:rPr>
        <w:t>Studies,</w:t>
      </w:r>
      <w:r>
        <w:rPr>
          <w:rFonts w:asciiTheme="majorHAnsi" w:hAnsiTheme="majorHAnsi"/>
        </w:rPr>
        <w:t xml:space="preserve"> and </w:t>
      </w:r>
      <w:r w:rsidR="007F6BA3">
        <w:rPr>
          <w:rFonts w:asciiTheme="majorHAnsi" w:hAnsiTheme="majorHAnsi" w:hint="eastAsia"/>
        </w:rPr>
        <w:t>C</w:t>
      </w:r>
      <w:r>
        <w:rPr>
          <w:rFonts w:asciiTheme="majorHAnsi" w:hAnsiTheme="majorHAnsi"/>
        </w:rPr>
        <w:t>ommunication</w:t>
      </w:r>
    </w:p>
    <w:p w14:paraId="2B7E7401" w14:textId="0E71ED53" w:rsidR="00076BFD" w:rsidRDefault="00076BFD">
      <w:pPr>
        <w:rPr>
          <w:rFonts w:asciiTheme="majorHAnsi" w:hAnsiTheme="majorHAnsi"/>
          <w:b/>
          <w:bCs/>
        </w:rPr>
      </w:pPr>
      <w:r w:rsidRPr="00076BFD">
        <w:rPr>
          <w:rFonts w:asciiTheme="majorHAnsi" w:hAnsiTheme="majorHAnsi" w:hint="eastAsia"/>
          <w:b/>
          <w:bCs/>
        </w:rPr>
        <w:t>CAT Tool</w:t>
      </w:r>
      <w:r w:rsidR="00D9724E">
        <w:rPr>
          <w:rFonts w:asciiTheme="majorHAnsi" w:hAnsiTheme="majorHAnsi" w:hint="eastAsia"/>
          <w:b/>
          <w:bCs/>
        </w:rPr>
        <w:t>s</w:t>
      </w:r>
      <w:r w:rsidRPr="00076BFD">
        <w:rPr>
          <w:rFonts w:asciiTheme="majorHAnsi" w:hAnsiTheme="majorHAnsi" w:hint="eastAsia"/>
          <w:b/>
          <w:bCs/>
        </w:rPr>
        <w:t>:</w:t>
      </w:r>
      <w:r w:rsidR="00D9724E">
        <w:rPr>
          <w:rFonts w:asciiTheme="majorHAnsi" w:hAnsiTheme="majorHAnsi" w:hint="eastAsia"/>
          <w:b/>
          <w:bCs/>
        </w:rPr>
        <w:t xml:space="preserve"> </w:t>
      </w:r>
      <w:proofErr w:type="spellStart"/>
      <w:r w:rsidR="00D9724E">
        <w:rPr>
          <w:rFonts w:asciiTheme="majorHAnsi" w:hAnsiTheme="majorHAnsi" w:hint="eastAsia"/>
          <w:b/>
          <w:bCs/>
        </w:rPr>
        <w:t>Wordfast</w:t>
      </w:r>
      <w:proofErr w:type="spellEnd"/>
      <w:r w:rsidR="00D9724E">
        <w:rPr>
          <w:rFonts w:asciiTheme="majorHAnsi" w:hAnsiTheme="majorHAnsi" w:hint="eastAsia"/>
          <w:b/>
          <w:bCs/>
        </w:rPr>
        <w:t xml:space="preserve">, </w:t>
      </w:r>
      <w:proofErr w:type="spellStart"/>
      <w:r w:rsidR="00D9724E">
        <w:rPr>
          <w:rFonts w:asciiTheme="majorHAnsi" w:hAnsiTheme="majorHAnsi" w:hint="eastAsia"/>
          <w:b/>
          <w:bCs/>
        </w:rPr>
        <w:t>Yicat</w:t>
      </w:r>
      <w:proofErr w:type="spellEnd"/>
    </w:p>
    <w:p w14:paraId="6400F88D" w14:textId="0CE13A60" w:rsidR="008100D3" w:rsidRDefault="008100D3">
      <w:pPr>
        <w:rPr>
          <w:rFonts w:asciiTheme="majorHAnsi" w:hAnsiTheme="majorHAnsi"/>
          <w:b/>
          <w:bCs/>
        </w:rPr>
      </w:pPr>
      <w:r>
        <w:rPr>
          <w:rFonts w:asciiTheme="majorHAnsi" w:hAnsiTheme="majorHAnsi" w:hint="eastAsia"/>
          <w:b/>
          <w:bCs/>
        </w:rPr>
        <w:t xml:space="preserve">Email: </w:t>
      </w:r>
      <w:hyperlink r:id="rId4" w:history="1">
        <w:r w:rsidRPr="007819BA">
          <w:rPr>
            <w:rStyle w:val="a4"/>
            <w:rFonts w:asciiTheme="majorHAnsi" w:hAnsiTheme="majorHAnsi" w:hint="eastAsia"/>
            <w:b/>
            <w:bCs/>
          </w:rPr>
          <w:t>mileycaillat@gmail.com</w:t>
        </w:r>
      </w:hyperlink>
    </w:p>
    <w:p w14:paraId="3416F372" w14:textId="308C7A32" w:rsidR="00A44FEF" w:rsidRDefault="00A44FEF">
      <w:pPr>
        <w:rPr>
          <w:rFonts w:asciiTheme="majorHAnsi" w:hAnsiTheme="majorHAnsi"/>
          <w:b/>
          <w:bCs/>
        </w:rPr>
      </w:pPr>
      <w:r>
        <w:rPr>
          <w:rFonts w:asciiTheme="majorHAnsi" w:hAnsiTheme="majorHAnsi" w:hint="eastAsia"/>
          <w:b/>
          <w:bCs/>
        </w:rPr>
        <w:t xml:space="preserve">Phone: </w:t>
      </w:r>
      <w:r w:rsidR="00766877">
        <w:rPr>
          <w:rFonts w:asciiTheme="majorHAnsi" w:hAnsiTheme="majorHAnsi" w:hint="eastAsia"/>
          <w:b/>
          <w:bCs/>
        </w:rPr>
        <w:t>(</w:t>
      </w:r>
      <w:r>
        <w:rPr>
          <w:rFonts w:asciiTheme="majorHAnsi" w:hAnsiTheme="majorHAnsi" w:hint="eastAsia"/>
          <w:b/>
          <w:bCs/>
        </w:rPr>
        <w:t>+86</w:t>
      </w:r>
      <w:r w:rsidR="00766877">
        <w:rPr>
          <w:rFonts w:asciiTheme="majorHAnsi" w:hAnsiTheme="majorHAnsi" w:hint="eastAsia"/>
          <w:b/>
          <w:bCs/>
        </w:rPr>
        <w:t>)</w:t>
      </w:r>
      <w:r>
        <w:rPr>
          <w:rFonts w:asciiTheme="majorHAnsi" w:hAnsiTheme="majorHAnsi" w:hint="eastAsia"/>
          <w:b/>
          <w:bCs/>
        </w:rPr>
        <w:t xml:space="preserve"> 18259265606</w:t>
      </w:r>
    </w:p>
    <w:p w14:paraId="510DD385" w14:textId="3A8F046F" w:rsidR="008100D3" w:rsidRDefault="00AA4055">
      <w:pPr>
        <w:rPr>
          <w:rFonts w:asciiTheme="majorHAnsi" w:hAnsiTheme="majorHAnsi"/>
          <w:b/>
          <w:bCs/>
        </w:rPr>
      </w:pPr>
      <w:proofErr w:type="spellStart"/>
      <w:r>
        <w:rPr>
          <w:rFonts w:asciiTheme="majorHAnsi" w:hAnsiTheme="majorHAnsi" w:hint="eastAsia"/>
          <w:b/>
          <w:bCs/>
        </w:rPr>
        <w:t>Wechat</w:t>
      </w:r>
      <w:proofErr w:type="spellEnd"/>
      <w:r>
        <w:rPr>
          <w:rFonts w:asciiTheme="majorHAnsi" w:hAnsiTheme="majorHAnsi" w:hint="eastAsia"/>
          <w:b/>
          <w:bCs/>
        </w:rPr>
        <w:t xml:space="preserve">: </w:t>
      </w:r>
      <w:proofErr w:type="spellStart"/>
      <w:r>
        <w:rPr>
          <w:rFonts w:asciiTheme="majorHAnsi" w:hAnsiTheme="majorHAnsi" w:hint="eastAsia"/>
          <w:b/>
          <w:bCs/>
        </w:rPr>
        <w:t>happymacomber</w:t>
      </w:r>
      <w:proofErr w:type="spellEnd"/>
    </w:p>
    <w:p w14:paraId="5F50055F" w14:textId="294C1948" w:rsidR="00AA4055" w:rsidRDefault="00AA4055">
      <w:pPr>
        <w:rPr>
          <w:rFonts w:asciiTheme="majorHAnsi" w:hAnsiTheme="majorHAnsi"/>
          <w:b/>
          <w:bCs/>
        </w:rPr>
      </w:pPr>
      <w:r>
        <w:rPr>
          <w:rFonts w:asciiTheme="majorHAnsi" w:hAnsiTheme="majorHAnsi" w:hint="eastAsia"/>
          <w:b/>
          <w:bCs/>
        </w:rPr>
        <w:t xml:space="preserve">Skype: </w:t>
      </w:r>
      <w:proofErr w:type="spellStart"/>
      <w:r>
        <w:rPr>
          <w:rFonts w:asciiTheme="majorHAnsi" w:hAnsiTheme="majorHAnsi" w:hint="eastAsia"/>
          <w:b/>
          <w:bCs/>
        </w:rPr>
        <w:t>MileyCaillat</w:t>
      </w:r>
      <w:proofErr w:type="spellEnd"/>
    </w:p>
    <w:p w14:paraId="1589ED97" w14:textId="77777777" w:rsidR="00997E35" w:rsidRDefault="00997E35" w:rsidP="00997E35">
      <w:pPr>
        <w:pStyle w:val="a3"/>
        <w:rPr>
          <w:rFonts w:asciiTheme="majorHAnsi" w:hAnsiTheme="majorHAnsi"/>
          <w:b/>
          <w:bCs/>
        </w:rPr>
      </w:pPr>
    </w:p>
    <w:p w14:paraId="74DEE2C1" w14:textId="7FAFC79E" w:rsidR="00997E35" w:rsidRDefault="00997E35" w:rsidP="00997E35">
      <w:pPr>
        <w:pStyle w:val="a3"/>
        <w:rPr>
          <w:rFonts w:asciiTheme="majorHAnsi" w:hAnsiTheme="majorHAnsi"/>
          <w:b/>
          <w:bCs/>
        </w:rPr>
      </w:pPr>
      <w:r>
        <w:rPr>
          <w:rFonts w:asciiTheme="majorHAnsi" w:hAnsiTheme="majorHAnsi"/>
          <w:b/>
          <w:bCs/>
        </w:rPr>
        <w:t>About me:</w:t>
      </w:r>
    </w:p>
    <w:p w14:paraId="0CFA32C7" w14:textId="78E3C93C" w:rsidR="00690CC8" w:rsidRDefault="00997E35" w:rsidP="00997E35">
      <w:pPr>
        <w:pStyle w:val="a3"/>
        <w:rPr>
          <w:rFonts w:asciiTheme="majorHAnsi" w:hAnsiTheme="majorHAnsi"/>
        </w:rPr>
      </w:pPr>
      <w:r>
        <w:rPr>
          <w:rFonts w:asciiTheme="majorHAnsi" w:hAnsiTheme="majorHAnsi"/>
        </w:rPr>
        <w:t xml:space="preserve">I’m </w:t>
      </w:r>
      <w:r w:rsidR="00CE4E84">
        <w:rPr>
          <w:rFonts w:asciiTheme="majorHAnsi" w:hAnsiTheme="majorHAnsi" w:hint="eastAsia"/>
        </w:rPr>
        <w:t>a veteran</w:t>
      </w:r>
      <w:r>
        <w:rPr>
          <w:rFonts w:asciiTheme="majorHAnsi" w:hAnsiTheme="majorHAnsi"/>
        </w:rPr>
        <w:t xml:space="preserve"> </w:t>
      </w:r>
      <w:r w:rsidR="00E466F9">
        <w:rPr>
          <w:rFonts w:asciiTheme="majorHAnsi" w:hAnsiTheme="majorHAnsi" w:hint="eastAsia"/>
        </w:rPr>
        <w:t>in the</w:t>
      </w:r>
      <w:r>
        <w:rPr>
          <w:rFonts w:asciiTheme="majorHAnsi" w:hAnsiTheme="majorHAnsi"/>
        </w:rPr>
        <w:t xml:space="preserve"> translat</w:t>
      </w:r>
      <w:r w:rsidR="00FC686F">
        <w:rPr>
          <w:rFonts w:asciiTheme="majorHAnsi" w:hAnsiTheme="majorHAnsi" w:hint="eastAsia"/>
        </w:rPr>
        <w:t>ion</w:t>
      </w:r>
      <w:r>
        <w:rPr>
          <w:rFonts w:asciiTheme="majorHAnsi" w:hAnsiTheme="majorHAnsi"/>
        </w:rPr>
        <w:t xml:space="preserve"> </w:t>
      </w:r>
      <w:r w:rsidR="00FC686F">
        <w:rPr>
          <w:rFonts w:asciiTheme="majorHAnsi" w:hAnsiTheme="majorHAnsi" w:hint="eastAsia"/>
        </w:rPr>
        <w:t>and transcreati</w:t>
      </w:r>
      <w:r w:rsidR="00003B95">
        <w:rPr>
          <w:rFonts w:asciiTheme="majorHAnsi" w:hAnsiTheme="majorHAnsi" w:hint="eastAsia"/>
        </w:rPr>
        <w:t>on of</w:t>
      </w:r>
      <w:r w:rsidR="00FC686F">
        <w:rPr>
          <w:rFonts w:asciiTheme="majorHAnsi" w:hAnsiTheme="majorHAnsi" w:hint="eastAsia"/>
        </w:rPr>
        <w:t xml:space="preserve"> </w:t>
      </w:r>
      <w:r>
        <w:rPr>
          <w:rFonts w:asciiTheme="majorHAnsi" w:hAnsiTheme="majorHAnsi" w:hint="eastAsia"/>
        </w:rPr>
        <w:t>C</w:t>
      </w:r>
      <w:r>
        <w:rPr>
          <w:rFonts w:asciiTheme="majorHAnsi" w:hAnsiTheme="majorHAnsi"/>
        </w:rPr>
        <w:t xml:space="preserve">hinese into and from English after over 8 years deeply committed to it, with a more than </w:t>
      </w:r>
      <w:r w:rsidR="00E2209B">
        <w:rPr>
          <w:rFonts w:asciiTheme="majorHAnsi" w:hAnsiTheme="majorHAnsi" w:hint="eastAsia"/>
        </w:rPr>
        <w:t>3</w:t>
      </w:r>
      <w:r>
        <w:rPr>
          <w:rFonts w:asciiTheme="majorHAnsi" w:hAnsiTheme="majorHAnsi"/>
        </w:rPr>
        <w:t xml:space="preserve">,000,000-word workload ranging from </w:t>
      </w:r>
      <w:r w:rsidR="00BB1C82">
        <w:rPr>
          <w:rFonts w:asciiTheme="majorHAnsi" w:hAnsiTheme="majorHAnsi" w:hint="eastAsia"/>
        </w:rPr>
        <w:t>annual and semi</w:t>
      </w:r>
      <w:r w:rsidR="004B385F" w:rsidRPr="004B385F">
        <w:rPr>
          <w:rFonts w:asciiTheme="majorHAnsi" w:hAnsiTheme="majorHAnsi"/>
        </w:rPr>
        <w:t>-annual report</w:t>
      </w:r>
      <w:r w:rsidR="004B385F">
        <w:rPr>
          <w:rFonts w:asciiTheme="majorHAnsi" w:hAnsiTheme="majorHAnsi" w:hint="eastAsia"/>
        </w:rPr>
        <w:t>s</w:t>
      </w:r>
      <w:r w:rsidR="00AE6FE9">
        <w:rPr>
          <w:rFonts w:asciiTheme="majorHAnsi" w:hAnsiTheme="majorHAnsi" w:hint="eastAsia"/>
        </w:rPr>
        <w:t>,</w:t>
      </w:r>
      <w:r w:rsidR="004B385F">
        <w:rPr>
          <w:rFonts w:asciiTheme="majorHAnsi" w:hAnsiTheme="majorHAnsi" w:hint="eastAsia"/>
        </w:rPr>
        <w:t xml:space="preserve"> </w:t>
      </w:r>
      <w:r w:rsidR="004B385F" w:rsidRPr="004B385F">
        <w:rPr>
          <w:rFonts w:asciiTheme="majorHAnsi" w:hAnsiTheme="majorHAnsi"/>
        </w:rPr>
        <w:t>industry insight reports</w:t>
      </w:r>
      <w:r w:rsidR="004B385F">
        <w:rPr>
          <w:rFonts w:asciiTheme="majorHAnsi" w:hAnsiTheme="majorHAnsi" w:hint="eastAsia"/>
        </w:rPr>
        <w:t>,</w:t>
      </w:r>
      <w:r w:rsidR="00AE6FE9">
        <w:rPr>
          <w:rFonts w:asciiTheme="majorHAnsi" w:hAnsiTheme="majorHAnsi" w:hint="eastAsia"/>
        </w:rPr>
        <w:t xml:space="preserve"> </w:t>
      </w:r>
      <w:r>
        <w:rPr>
          <w:rFonts w:asciiTheme="majorHAnsi" w:hAnsiTheme="majorHAnsi"/>
        </w:rPr>
        <w:t xml:space="preserve">business documents, news articles, literary writings, academic journals, </w:t>
      </w:r>
      <w:r w:rsidR="005E53DE">
        <w:rPr>
          <w:rFonts w:asciiTheme="majorHAnsi" w:hAnsiTheme="majorHAnsi" w:hint="eastAsia"/>
        </w:rPr>
        <w:t xml:space="preserve">marketing and ad texts, </w:t>
      </w:r>
      <w:r>
        <w:rPr>
          <w:rFonts w:asciiTheme="majorHAnsi" w:hAnsiTheme="majorHAnsi"/>
        </w:rPr>
        <w:t>commercial operation materials, etc.</w:t>
      </w:r>
    </w:p>
    <w:p w14:paraId="4748626A" w14:textId="46AF8A9E" w:rsidR="004B385F" w:rsidRDefault="004B385F" w:rsidP="004B385F">
      <w:pPr>
        <w:pStyle w:val="a3"/>
        <w:rPr>
          <w:rFonts w:asciiTheme="majorHAnsi" w:hAnsiTheme="majorHAnsi"/>
        </w:rPr>
      </w:pPr>
      <w:r>
        <w:rPr>
          <w:rFonts w:asciiTheme="majorHAnsi" w:hAnsiTheme="majorHAnsi"/>
        </w:rPr>
        <w:t>Above all that is aforementioned, I</w:t>
      </w:r>
      <w:r w:rsidR="00E831F1">
        <w:rPr>
          <w:rFonts w:asciiTheme="majorHAnsi" w:hAnsiTheme="majorHAnsi"/>
        </w:rPr>
        <w:t>’</w:t>
      </w:r>
      <w:r>
        <w:rPr>
          <w:rFonts w:asciiTheme="majorHAnsi" w:hAnsiTheme="majorHAnsi"/>
        </w:rPr>
        <w:t>m a quick learner and competent to cope with incidents that vary in situation in terms of my years-long working experience in an exporting company, where I‘ve been designated to translate texts, including but not limited to business documents, contracts, packaging designs, and, more so, acting as an oral translator if needed.</w:t>
      </w:r>
    </w:p>
    <w:p w14:paraId="3EF44F61" w14:textId="0E123979" w:rsidR="004B385F" w:rsidRDefault="004B385F" w:rsidP="004B385F">
      <w:pPr>
        <w:pStyle w:val="a3"/>
        <w:rPr>
          <w:rFonts w:asciiTheme="majorHAnsi" w:hAnsiTheme="majorHAnsi"/>
        </w:rPr>
      </w:pPr>
      <w:r>
        <w:rPr>
          <w:rFonts w:asciiTheme="majorHAnsi" w:hAnsiTheme="majorHAnsi"/>
        </w:rPr>
        <w:t xml:space="preserve">I have never stopped reading and writing </w:t>
      </w:r>
      <w:r w:rsidR="005D1074">
        <w:rPr>
          <w:rFonts w:asciiTheme="majorHAnsi" w:hAnsiTheme="majorHAnsi" w:hint="eastAsia"/>
        </w:rPr>
        <w:t xml:space="preserve">in </w:t>
      </w:r>
      <w:r>
        <w:rPr>
          <w:rFonts w:asciiTheme="majorHAnsi" w:hAnsiTheme="majorHAnsi"/>
        </w:rPr>
        <w:t>English since I graduated from school. All along the years, I devoured any literary materials I could get my hands on and have nurtured my own literary sense, which is directly reflected in my writing, especially in fiction form, a category including a dozen short stories, one novella, and a novel-to-be that is still at work.</w:t>
      </w:r>
    </w:p>
    <w:p w14:paraId="72B3C6B0" w14:textId="77777777" w:rsidR="00D60892" w:rsidRPr="00997E35" w:rsidRDefault="00D60892">
      <w:pPr>
        <w:pStyle w:val="a3"/>
        <w:rPr>
          <w:rFonts w:asciiTheme="majorHAnsi" w:hAnsiTheme="majorHAnsi"/>
          <w:b/>
          <w:bCs/>
        </w:rPr>
      </w:pPr>
    </w:p>
    <w:p w14:paraId="50AFE6F3" w14:textId="4645E467" w:rsidR="00D60892" w:rsidRPr="00145C0A" w:rsidRDefault="00000000">
      <w:pPr>
        <w:pStyle w:val="a3"/>
        <w:rPr>
          <w:rFonts w:asciiTheme="majorHAnsi" w:hAnsiTheme="majorHAnsi"/>
          <w:b/>
          <w:bCs/>
        </w:rPr>
      </w:pPr>
      <w:r>
        <w:rPr>
          <w:rFonts w:asciiTheme="majorHAnsi" w:hAnsiTheme="majorHAnsi"/>
          <w:b/>
          <w:bCs/>
        </w:rPr>
        <w:t>Working Experience:</w:t>
      </w:r>
      <w:r>
        <w:rPr>
          <w:rFonts w:asciiTheme="majorHAnsi" w:hAnsiTheme="majorHAnsi"/>
        </w:rPr>
        <w:t> </w:t>
      </w:r>
    </w:p>
    <w:p w14:paraId="073BCD2D" w14:textId="77777777" w:rsidR="00D60892" w:rsidRDefault="00000000">
      <w:pPr>
        <w:pStyle w:val="a3"/>
        <w:rPr>
          <w:rFonts w:asciiTheme="majorHAnsi" w:hAnsiTheme="majorHAnsi"/>
        </w:rPr>
      </w:pPr>
      <w:r>
        <w:rPr>
          <w:rFonts w:asciiTheme="majorHAnsi" w:hAnsiTheme="majorHAnsi"/>
        </w:rPr>
        <w:t>2011/5—2012/6</w:t>
      </w:r>
    </w:p>
    <w:p w14:paraId="1C3AE31C" w14:textId="77777777" w:rsidR="00D60892" w:rsidRDefault="00000000">
      <w:pPr>
        <w:pStyle w:val="a3"/>
        <w:rPr>
          <w:rFonts w:asciiTheme="majorHAnsi" w:hAnsiTheme="majorHAnsi"/>
        </w:rPr>
      </w:pPr>
      <w:r>
        <w:rPr>
          <w:rFonts w:asciiTheme="majorHAnsi" w:hAnsiTheme="majorHAnsi"/>
        </w:rPr>
        <w:t xml:space="preserve">Company: </w:t>
      </w:r>
      <w:proofErr w:type="spellStart"/>
      <w:r>
        <w:rPr>
          <w:rFonts w:asciiTheme="majorHAnsi" w:hAnsiTheme="majorHAnsi"/>
        </w:rPr>
        <w:t>Yeeyan</w:t>
      </w:r>
      <w:proofErr w:type="spellEnd"/>
    </w:p>
    <w:p w14:paraId="1A275FA6" w14:textId="77777777" w:rsidR="00D60892" w:rsidRDefault="00000000">
      <w:pPr>
        <w:pStyle w:val="a3"/>
        <w:rPr>
          <w:rFonts w:asciiTheme="majorHAnsi" w:hAnsiTheme="majorHAnsi"/>
        </w:rPr>
      </w:pPr>
      <w:r>
        <w:rPr>
          <w:rFonts w:asciiTheme="majorHAnsi" w:hAnsiTheme="majorHAnsi"/>
        </w:rPr>
        <w:t>Description:</w:t>
      </w:r>
    </w:p>
    <w:p w14:paraId="738D18CD" w14:textId="77777777" w:rsidR="00D60892" w:rsidRPr="00FA6F61" w:rsidRDefault="00000000">
      <w:pPr>
        <w:pStyle w:val="a3"/>
        <w:rPr>
          <w:rFonts w:asciiTheme="majorHAnsi" w:hAnsiTheme="majorHAnsi"/>
          <w:b/>
          <w:bCs/>
        </w:rPr>
      </w:pPr>
      <w:r w:rsidRPr="00FA6F61">
        <w:rPr>
          <w:rFonts w:asciiTheme="majorHAnsi" w:hAnsiTheme="majorHAnsi"/>
          <w:b/>
          <w:bCs/>
        </w:rPr>
        <w:t>Translating from English into Chinese and editing articles.</w:t>
      </w:r>
    </w:p>
    <w:p w14:paraId="06FD64D7" w14:textId="77777777" w:rsidR="00D60892" w:rsidRDefault="00000000">
      <w:pPr>
        <w:pStyle w:val="a3"/>
        <w:rPr>
          <w:rFonts w:asciiTheme="majorHAnsi" w:hAnsiTheme="majorHAnsi"/>
        </w:rPr>
      </w:pPr>
      <w:r>
        <w:rPr>
          <w:rFonts w:asciiTheme="majorHAnsi" w:hAnsiTheme="majorHAnsi"/>
        </w:rPr>
        <w:lastRenderedPageBreak/>
        <w:t> </w:t>
      </w:r>
    </w:p>
    <w:p w14:paraId="42124307" w14:textId="77777777" w:rsidR="00D60892" w:rsidRDefault="00000000">
      <w:pPr>
        <w:pStyle w:val="a3"/>
        <w:rPr>
          <w:rFonts w:asciiTheme="majorHAnsi" w:hAnsiTheme="majorHAnsi"/>
        </w:rPr>
      </w:pPr>
      <w:r>
        <w:rPr>
          <w:rFonts w:asciiTheme="majorHAnsi" w:hAnsiTheme="majorHAnsi"/>
        </w:rPr>
        <w:t>2012/6-201</w:t>
      </w:r>
      <w:r>
        <w:rPr>
          <w:rFonts w:asciiTheme="majorHAnsi" w:hAnsiTheme="majorHAnsi" w:hint="eastAsia"/>
        </w:rPr>
        <w:t>5</w:t>
      </w:r>
      <w:r>
        <w:rPr>
          <w:rFonts w:asciiTheme="majorHAnsi" w:hAnsiTheme="majorHAnsi"/>
        </w:rPr>
        <w:t>/5</w:t>
      </w:r>
    </w:p>
    <w:p w14:paraId="51A242DA" w14:textId="77777777" w:rsidR="00D60892" w:rsidRDefault="00000000">
      <w:pPr>
        <w:pStyle w:val="a3"/>
        <w:rPr>
          <w:rFonts w:asciiTheme="majorHAnsi" w:hAnsiTheme="majorHAnsi"/>
        </w:rPr>
      </w:pPr>
      <w:r>
        <w:rPr>
          <w:rFonts w:asciiTheme="majorHAnsi" w:hAnsiTheme="majorHAnsi"/>
        </w:rPr>
        <w:t xml:space="preserve">Company: Xiamen Tongan </w:t>
      </w:r>
      <w:proofErr w:type="spellStart"/>
      <w:r>
        <w:rPr>
          <w:rFonts w:asciiTheme="majorHAnsi" w:hAnsiTheme="majorHAnsi"/>
        </w:rPr>
        <w:t>Yuanshui</w:t>
      </w:r>
      <w:proofErr w:type="spellEnd"/>
      <w:r>
        <w:rPr>
          <w:rFonts w:asciiTheme="majorHAnsi" w:hAnsiTheme="majorHAnsi"/>
        </w:rPr>
        <w:t xml:space="preserve"> Sea Products Co., Ltd.</w:t>
      </w:r>
    </w:p>
    <w:p w14:paraId="58EB80D5" w14:textId="77777777" w:rsidR="00D60892" w:rsidRDefault="00000000">
      <w:pPr>
        <w:pStyle w:val="a3"/>
        <w:rPr>
          <w:rFonts w:asciiTheme="majorHAnsi" w:hAnsiTheme="majorHAnsi"/>
        </w:rPr>
      </w:pPr>
      <w:r>
        <w:rPr>
          <w:rFonts w:asciiTheme="majorHAnsi" w:hAnsiTheme="majorHAnsi"/>
        </w:rPr>
        <w:t>Description:</w:t>
      </w:r>
    </w:p>
    <w:p w14:paraId="5DBA4AD6" w14:textId="77777777" w:rsidR="00D60892" w:rsidRDefault="00000000">
      <w:pPr>
        <w:pStyle w:val="a3"/>
        <w:rPr>
          <w:rFonts w:asciiTheme="majorHAnsi" w:hAnsiTheme="majorHAnsi"/>
        </w:rPr>
      </w:pPr>
      <w:r>
        <w:rPr>
          <w:rFonts w:asciiTheme="majorHAnsi" w:hAnsiTheme="majorHAnsi"/>
        </w:rPr>
        <w:t xml:space="preserve">Managed to conduct domestic product advertising and </w:t>
      </w:r>
      <w:r w:rsidRPr="00FA6F61">
        <w:rPr>
          <w:rFonts w:asciiTheme="majorHAnsi" w:hAnsiTheme="majorHAnsi"/>
          <w:b/>
          <w:bCs/>
        </w:rPr>
        <w:t>receive foreign clients.</w:t>
      </w:r>
      <w:r>
        <w:rPr>
          <w:rFonts w:asciiTheme="majorHAnsi" w:hAnsiTheme="majorHAnsi"/>
        </w:rPr>
        <w:t xml:space="preserve"> </w:t>
      </w:r>
      <w:proofErr w:type="gramStart"/>
      <w:r>
        <w:rPr>
          <w:rFonts w:asciiTheme="majorHAnsi" w:hAnsiTheme="majorHAnsi"/>
        </w:rPr>
        <w:t>Also</w:t>
      </w:r>
      <w:proofErr w:type="gramEnd"/>
      <w:r>
        <w:rPr>
          <w:rFonts w:asciiTheme="majorHAnsi" w:hAnsiTheme="majorHAnsi"/>
        </w:rPr>
        <w:t xml:space="preserve"> in charge of </w:t>
      </w:r>
      <w:r w:rsidRPr="00FA6F61">
        <w:rPr>
          <w:rFonts w:asciiTheme="majorHAnsi" w:hAnsiTheme="majorHAnsi"/>
          <w:b/>
          <w:bCs/>
        </w:rPr>
        <w:t xml:space="preserve">penning and translating materials in English, </w:t>
      </w:r>
      <w:r>
        <w:rPr>
          <w:rFonts w:asciiTheme="majorHAnsi" w:hAnsiTheme="majorHAnsi"/>
        </w:rPr>
        <w:t>including but not limited to company introductions, factory and product line introductions, as well as their publicizing catchwords.</w:t>
      </w:r>
    </w:p>
    <w:p w14:paraId="4ED5DD51" w14:textId="77777777" w:rsidR="00D60892" w:rsidRDefault="00000000">
      <w:pPr>
        <w:pStyle w:val="a3"/>
        <w:rPr>
          <w:rFonts w:asciiTheme="majorHAnsi" w:hAnsiTheme="majorHAnsi"/>
        </w:rPr>
      </w:pPr>
      <w:r>
        <w:rPr>
          <w:rFonts w:asciiTheme="majorHAnsi" w:hAnsiTheme="majorHAnsi"/>
        </w:rPr>
        <w:t> </w:t>
      </w:r>
    </w:p>
    <w:p w14:paraId="7D9843A4" w14:textId="77777777" w:rsidR="00D60892" w:rsidRDefault="00000000">
      <w:pPr>
        <w:pStyle w:val="a3"/>
        <w:rPr>
          <w:rFonts w:asciiTheme="majorHAnsi" w:hAnsiTheme="majorHAnsi"/>
        </w:rPr>
      </w:pPr>
      <w:r>
        <w:rPr>
          <w:rFonts w:asciiTheme="majorHAnsi" w:hAnsiTheme="majorHAnsi"/>
        </w:rPr>
        <w:t>2014/2-2014/5</w:t>
      </w:r>
    </w:p>
    <w:p w14:paraId="5567D4E7" w14:textId="77777777" w:rsidR="00D60892" w:rsidRDefault="00000000">
      <w:pPr>
        <w:pStyle w:val="a3"/>
        <w:rPr>
          <w:rFonts w:asciiTheme="majorHAnsi" w:hAnsiTheme="majorHAnsi"/>
        </w:rPr>
      </w:pPr>
      <w:r>
        <w:rPr>
          <w:rFonts w:asciiTheme="majorHAnsi" w:hAnsiTheme="majorHAnsi"/>
        </w:rPr>
        <w:t>Company: Cenci Journalism</w:t>
      </w:r>
    </w:p>
    <w:p w14:paraId="0B5F722B" w14:textId="77777777" w:rsidR="00D60892" w:rsidRDefault="00000000">
      <w:pPr>
        <w:pStyle w:val="a3"/>
        <w:rPr>
          <w:rFonts w:asciiTheme="majorHAnsi" w:hAnsiTheme="majorHAnsi"/>
        </w:rPr>
      </w:pPr>
      <w:r>
        <w:rPr>
          <w:rFonts w:asciiTheme="majorHAnsi" w:hAnsiTheme="majorHAnsi"/>
        </w:rPr>
        <w:t>Description:</w:t>
      </w:r>
    </w:p>
    <w:p w14:paraId="67ABA3B3" w14:textId="77777777" w:rsidR="00D60892" w:rsidRDefault="00000000">
      <w:pPr>
        <w:pStyle w:val="a3"/>
        <w:rPr>
          <w:rFonts w:asciiTheme="majorHAnsi" w:hAnsiTheme="majorHAnsi"/>
        </w:rPr>
      </w:pPr>
      <w:r>
        <w:rPr>
          <w:rFonts w:asciiTheme="majorHAnsi" w:hAnsiTheme="majorHAnsi"/>
        </w:rPr>
        <w:t xml:space="preserve">Taking part in this independent online news website, which once flourished in China, was a lead in free journalism in the then-burgeoning self-media era of Chinese journalism. Having been </w:t>
      </w:r>
      <w:r w:rsidRPr="001A08C9">
        <w:rPr>
          <w:rFonts w:asciiTheme="majorHAnsi" w:hAnsiTheme="majorHAnsi"/>
          <w:b/>
          <w:bCs/>
        </w:rPr>
        <w:t>an editor and translator,</w:t>
      </w:r>
      <w:r>
        <w:rPr>
          <w:rFonts w:asciiTheme="majorHAnsi" w:hAnsiTheme="majorHAnsi"/>
        </w:rPr>
        <w:t xml:space="preserve"> I engaged in cherry-picking in-depth</w:t>
      </w:r>
      <w:r w:rsidRPr="001A08C9">
        <w:rPr>
          <w:rFonts w:asciiTheme="majorHAnsi" w:hAnsiTheme="majorHAnsi"/>
          <w:b/>
          <w:bCs/>
        </w:rPr>
        <w:t xml:space="preserve"> reportage and feature stories</w:t>
      </w:r>
      <w:r>
        <w:rPr>
          <w:rFonts w:asciiTheme="majorHAnsi" w:hAnsiTheme="majorHAnsi"/>
        </w:rPr>
        <w:t xml:space="preserve"> around the world media and translating them into Chinese.</w:t>
      </w:r>
    </w:p>
    <w:p w14:paraId="3EB40031" w14:textId="77777777" w:rsidR="00D60892" w:rsidRDefault="00D60892">
      <w:pPr>
        <w:pStyle w:val="a3"/>
        <w:rPr>
          <w:rFonts w:asciiTheme="majorHAnsi" w:hAnsiTheme="majorHAnsi"/>
        </w:rPr>
      </w:pPr>
    </w:p>
    <w:p w14:paraId="1A781C70" w14:textId="7FACD38C" w:rsidR="00D60892" w:rsidRDefault="008138DB">
      <w:pPr>
        <w:pStyle w:val="a3"/>
        <w:rPr>
          <w:rFonts w:asciiTheme="majorHAnsi" w:hAnsiTheme="majorHAnsi"/>
        </w:rPr>
      </w:pPr>
      <w:r>
        <w:rPr>
          <w:rFonts w:asciiTheme="majorHAnsi" w:hAnsiTheme="majorHAnsi" w:hint="eastAsia"/>
        </w:rPr>
        <w:t>From 201</w:t>
      </w:r>
      <w:r w:rsidR="00552C5F">
        <w:rPr>
          <w:rFonts w:asciiTheme="majorHAnsi" w:hAnsiTheme="majorHAnsi" w:hint="eastAsia"/>
        </w:rPr>
        <w:t>9</w:t>
      </w:r>
      <w:r>
        <w:rPr>
          <w:rFonts w:asciiTheme="majorHAnsi" w:hAnsiTheme="majorHAnsi" w:hint="eastAsia"/>
        </w:rPr>
        <w:t xml:space="preserve"> to present</w:t>
      </w:r>
    </w:p>
    <w:p w14:paraId="2B1FBC2A" w14:textId="750415A9" w:rsidR="00D60892" w:rsidRDefault="00552C5F">
      <w:pPr>
        <w:pStyle w:val="a3"/>
        <w:rPr>
          <w:rFonts w:asciiTheme="majorHAnsi" w:hAnsiTheme="majorHAnsi"/>
        </w:rPr>
      </w:pPr>
      <w:r>
        <w:rPr>
          <w:rFonts w:asciiTheme="majorHAnsi" w:hAnsiTheme="majorHAnsi"/>
        </w:rPr>
        <w:t>W</w:t>
      </w:r>
      <w:r>
        <w:rPr>
          <w:rFonts w:asciiTheme="majorHAnsi" w:hAnsiTheme="majorHAnsi" w:hint="eastAsia"/>
        </w:rPr>
        <w:t>ork</w:t>
      </w:r>
      <w:r w:rsidR="00566555">
        <w:rPr>
          <w:rFonts w:asciiTheme="majorHAnsi" w:hAnsiTheme="majorHAnsi" w:hint="eastAsia"/>
        </w:rPr>
        <w:t>ing</w:t>
      </w:r>
      <w:r>
        <w:rPr>
          <w:rFonts w:asciiTheme="majorHAnsi" w:hAnsiTheme="majorHAnsi" w:hint="eastAsia"/>
        </w:rPr>
        <w:t xml:space="preserve"> as </w:t>
      </w:r>
      <w:r w:rsidRPr="00EC4146">
        <w:rPr>
          <w:rFonts w:asciiTheme="majorHAnsi" w:hAnsiTheme="majorHAnsi" w:hint="eastAsia"/>
          <w:b/>
          <w:bCs/>
        </w:rPr>
        <w:t xml:space="preserve">a </w:t>
      </w:r>
      <w:r w:rsidR="00566555" w:rsidRPr="00EC4146">
        <w:rPr>
          <w:rFonts w:asciiTheme="majorHAnsi" w:hAnsiTheme="majorHAnsi" w:hint="eastAsia"/>
          <w:b/>
          <w:bCs/>
        </w:rPr>
        <w:t xml:space="preserve">verified </w:t>
      </w:r>
      <w:r w:rsidRPr="00EC4146">
        <w:rPr>
          <w:rFonts w:asciiTheme="majorHAnsi" w:hAnsiTheme="majorHAnsi" w:hint="eastAsia"/>
          <w:b/>
          <w:bCs/>
        </w:rPr>
        <w:t xml:space="preserve">freelance translator </w:t>
      </w:r>
      <w:r>
        <w:rPr>
          <w:rFonts w:asciiTheme="majorHAnsi" w:hAnsiTheme="majorHAnsi" w:hint="eastAsia"/>
        </w:rPr>
        <w:t xml:space="preserve">on </w:t>
      </w:r>
      <w:r w:rsidR="00566555">
        <w:rPr>
          <w:rFonts w:asciiTheme="majorHAnsi" w:hAnsiTheme="majorHAnsi" w:hint="eastAsia"/>
        </w:rPr>
        <w:t xml:space="preserve">various platforms operating by Chinese professional translation </w:t>
      </w:r>
      <w:r w:rsidR="00566555">
        <w:rPr>
          <w:rFonts w:asciiTheme="majorHAnsi" w:hAnsiTheme="majorHAnsi"/>
        </w:rPr>
        <w:t>service</w:t>
      </w:r>
      <w:r w:rsidR="00566555">
        <w:rPr>
          <w:rFonts w:asciiTheme="majorHAnsi" w:hAnsiTheme="majorHAnsi" w:hint="eastAsia"/>
        </w:rPr>
        <w:t xml:space="preserve"> companies.</w:t>
      </w:r>
    </w:p>
    <w:p w14:paraId="11E5BAFF" w14:textId="77777777" w:rsidR="00D60892" w:rsidRDefault="00D60892">
      <w:pPr>
        <w:pStyle w:val="a3"/>
        <w:rPr>
          <w:rFonts w:asciiTheme="majorHAnsi" w:hAnsiTheme="majorHAnsi"/>
        </w:rPr>
      </w:pPr>
    </w:p>
    <w:p w14:paraId="3CB50F7D" w14:textId="77777777" w:rsidR="00D60892" w:rsidRDefault="00000000">
      <w:pPr>
        <w:pStyle w:val="a3"/>
        <w:rPr>
          <w:rFonts w:asciiTheme="majorHAnsi" w:hAnsiTheme="majorHAnsi"/>
        </w:rPr>
      </w:pPr>
      <w:r>
        <w:rPr>
          <w:rFonts w:asciiTheme="majorHAnsi" w:hAnsiTheme="majorHAnsi"/>
        </w:rPr>
        <w:t> </w:t>
      </w:r>
    </w:p>
    <w:p w14:paraId="19A6015B" w14:textId="77777777" w:rsidR="00D60892" w:rsidRDefault="00D60892">
      <w:pPr>
        <w:pStyle w:val="a3"/>
        <w:rPr>
          <w:rFonts w:asciiTheme="majorHAnsi" w:hAnsiTheme="majorHAnsi"/>
        </w:rPr>
      </w:pPr>
    </w:p>
    <w:p w14:paraId="108EC106" w14:textId="77777777" w:rsidR="00D60892" w:rsidRDefault="00D60892">
      <w:pPr>
        <w:pStyle w:val="a3"/>
        <w:rPr>
          <w:rFonts w:asciiTheme="majorHAnsi" w:eastAsiaTheme="minorEastAsia" w:hAnsiTheme="majorHAnsi" w:cstheme="minorBidi"/>
          <w:kern w:val="2"/>
          <w:sz w:val="21"/>
        </w:rPr>
      </w:pPr>
    </w:p>
    <w:p w14:paraId="4F8FC929" w14:textId="77777777" w:rsidR="00D60892" w:rsidRDefault="00D60892">
      <w:pPr>
        <w:rPr>
          <w:rFonts w:asciiTheme="majorHAnsi" w:hAnsiTheme="majorHAnsi"/>
        </w:rPr>
      </w:pPr>
    </w:p>
    <w:sectPr w:rsidR="00D60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7EB0518"/>
    <w:rsid w:val="8FFFFCD7"/>
    <w:rsid w:val="9F77BB96"/>
    <w:rsid w:val="9FBB92C8"/>
    <w:rsid w:val="AFF62316"/>
    <w:rsid w:val="B77D2282"/>
    <w:rsid w:val="CFD535B4"/>
    <w:rsid w:val="DB8BDFD6"/>
    <w:rsid w:val="DDFFEB06"/>
    <w:rsid w:val="DE4E54B7"/>
    <w:rsid w:val="DF5FB626"/>
    <w:rsid w:val="DFE666B3"/>
    <w:rsid w:val="E7F73E98"/>
    <w:rsid w:val="EDAF3E82"/>
    <w:rsid w:val="EF6FB0B3"/>
    <w:rsid w:val="EF8F4BC9"/>
    <w:rsid w:val="F3FF5A13"/>
    <w:rsid w:val="F7EB0518"/>
    <w:rsid w:val="FACF0AD8"/>
    <w:rsid w:val="FBB738EF"/>
    <w:rsid w:val="FCFBC6D9"/>
    <w:rsid w:val="FFD385D5"/>
    <w:rsid w:val="FFE022A6"/>
    <w:rsid w:val="00003B95"/>
    <w:rsid w:val="00076BFD"/>
    <w:rsid w:val="000B69CA"/>
    <w:rsid w:val="000C08FD"/>
    <w:rsid w:val="000E700E"/>
    <w:rsid w:val="00145C0A"/>
    <w:rsid w:val="001A08C9"/>
    <w:rsid w:val="001A3695"/>
    <w:rsid w:val="001B1A88"/>
    <w:rsid w:val="001F5DA7"/>
    <w:rsid w:val="002434F9"/>
    <w:rsid w:val="00317EE5"/>
    <w:rsid w:val="00396442"/>
    <w:rsid w:val="004B385F"/>
    <w:rsid w:val="00552C5F"/>
    <w:rsid w:val="00566555"/>
    <w:rsid w:val="005D1074"/>
    <w:rsid w:val="005E53DE"/>
    <w:rsid w:val="00690CC8"/>
    <w:rsid w:val="007335B2"/>
    <w:rsid w:val="00751142"/>
    <w:rsid w:val="00766877"/>
    <w:rsid w:val="007F59B2"/>
    <w:rsid w:val="007F6BA3"/>
    <w:rsid w:val="0080564B"/>
    <w:rsid w:val="008100D3"/>
    <w:rsid w:val="008138DB"/>
    <w:rsid w:val="00987AEC"/>
    <w:rsid w:val="00997E35"/>
    <w:rsid w:val="009D4015"/>
    <w:rsid w:val="00A44FEF"/>
    <w:rsid w:val="00A92302"/>
    <w:rsid w:val="00AA4055"/>
    <w:rsid w:val="00AE6FE9"/>
    <w:rsid w:val="00B20D47"/>
    <w:rsid w:val="00B73723"/>
    <w:rsid w:val="00BB1C82"/>
    <w:rsid w:val="00CE4E84"/>
    <w:rsid w:val="00D60892"/>
    <w:rsid w:val="00D9724E"/>
    <w:rsid w:val="00DB6988"/>
    <w:rsid w:val="00E1367B"/>
    <w:rsid w:val="00E2209B"/>
    <w:rsid w:val="00E466F9"/>
    <w:rsid w:val="00E831F1"/>
    <w:rsid w:val="00EB6F1F"/>
    <w:rsid w:val="00EC4146"/>
    <w:rsid w:val="00F56375"/>
    <w:rsid w:val="00FA6F61"/>
    <w:rsid w:val="00FC4E83"/>
    <w:rsid w:val="00FC686F"/>
    <w:rsid w:val="00FE66F4"/>
    <w:rsid w:val="4BBF5FB8"/>
    <w:rsid w:val="57FF3CDB"/>
    <w:rsid w:val="5B770ABE"/>
    <w:rsid w:val="5E3CE617"/>
    <w:rsid w:val="63DBA14A"/>
    <w:rsid w:val="6495EE74"/>
    <w:rsid w:val="66FFAE0B"/>
    <w:rsid w:val="6ADF162F"/>
    <w:rsid w:val="6DFD3017"/>
    <w:rsid w:val="6FDFFFB2"/>
    <w:rsid w:val="77FA2288"/>
    <w:rsid w:val="7AA90246"/>
    <w:rsid w:val="7AE83212"/>
    <w:rsid w:val="7CCEE027"/>
    <w:rsid w:val="7D3BB8E9"/>
    <w:rsid w:val="7DA62F87"/>
    <w:rsid w:val="7F3F7FB1"/>
    <w:rsid w:val="7F5F91C0"/>
    <w:rsid w:val="7FAD37B9"/>
    <w:rsid w:val="7FAF1398"/>
    <w:rsid w:val="7FB7E5DC"/>
    <w:rsid w:val="7FBB62CC"/>
    <w:rsid w:val="7FDFD1F9"/>
    <w:rsid w:val="7FE5B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5C86EF7"/>
  <w15:docId w15:val="{D806C853-77FA-4F42-8EEC-1962D861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pPr>
      <w:spacing w:beforeAutospacing="1" w:afterAutospacing="1"/>
    </w:pPr>
    <w:rPr>
      <w:sz w:val="24"/>
      <w:szCs w:val="24"/>
    </w:rPr>
  </w:style>
  <w:style w:type="character" w:styleId="a4">
    <w:name w:val="Hyperlink"/>
    <w:basedOn w:val="a0"/>
    <w:rsid w:val="008100D3"/>
    <w:rPr>
      <w:color w:val="0026E5" w:themeColor="hyperlink"/>
      <w:u w:val="single"/>
    </w:rPr>
  </w:style>
  <w:style w:type="character" w:styleId="a5">
    <w:name w:val="Unresolved Mention"/>
    <w:basedOn w:val="a0"/>
    <w:uiPriority w:val="99"/>
    <w:semiHidden/>
    <w:unhideWhenUsed/>
    <w:rsid w:val="00810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leycaillat@gmail.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柳曦</dc:creator>
  <cp:lastModifiedBy>Caillat Miley</cp:lastModifiedBy>
  <cp:revision>56</cp:revision>
  <dcterms:created xsi:type="dcterms:W3CDTF">2024-02-04T08:32:00Z</dcterms:created>
  <dcterms:modified xsi:type="dcterms:W3CDTF">2024-03-13T00:55:00Z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C7A1DCF1F3832891B489BD657427A4AD_41</vt:lpwstr>
  </property>
</Properties>
</file>